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Az egyesülési jogról, a közhasznú jogállásról, valamint a civil szervezetek működéséről és támogatásáról szóló 2011. évi CLXXV. törvény valamint a 2013. évi V. törvény a Polgári Törvénykönyvről felhatalmazása alapján, </w:t>
      </w:r>
      <w:proofErr w:type="gramStart"/>
      <w:r w:rsidRPr="00A502C7">
        <w:rPr>
          <w:rFonts w:cs="TimesNewRomanPSMT"/>
          <w:color w:val="000000"/>
        </w:rPr>
        <w:t>a</w:t>
      </w:r>
      <w:proofErr w:type="gramEnd"/>
      <w:r w:rsidRPr="00A502C7">
        <w:rPr>
          <w:rFonts w:cs="TimesNewRomanPSMT"/>
          <w:color w:val="000000"/>
        </w:rPr>
        <w:t xml:space="preserve"> </w:t>
      </w:r>
    </w:p>
    <w:p w:rsidR="004D5E5F" w:rsidRPr="00A502C7" w:rsidRDefault="004D5E5F" w:rsidP="004D5E5F">
      <w:pPr>
        <w:autoSpaceDE w:val="0"/>
        <w:autoSpaceDN w:val="0"/>
        <w:adjustRightInd w:val="0"/>
        <w:spacing w:after="0"/>
        <w:jc w:val="both"/>
        <w:rPr>
          <w:rFonts w:cs="TimesNewRomanPSMT"/>
          <w:color w:val="000000"/>
        </w:rPr>
      </w:pPr>
    </w:p>
    <w:p w:rsidR="004D5E5F" w:rsidRPr="00A502C7" w:rsidRDefault="00355F47" w:rsidP="004D5E5F">
      <w:pPr>
        <w:autoSpaceDE w:val="0"/>
        <w:autoSpaceDN w:val="0"/>
        <w:adjustRightInd w:val="0"/>
        <w:spacing w:after="0"/>
        <w:jc w:val="center"/>
        <w:rPr>
          <w:rFonts w:cs="TimesNewRomanPSMT"/>
          <w:b/>
          <w:color w:val="000000"/>
        </w:rPr>
      </w:pPr>
      <w:r w:rsidRPr="00A502C7">
        <w:rPr>
          <w:rFonts w:cs="TimesNewRomanPSMT"/>
          <w:b/>
          <w:color w:val="000000"/>
        </w:rPr>
        <w:t>PRÁNANADI</w:t>
      </w:r>
      <w:r w:rsidR="004D5E5F" w:rsidRPr="00A502C7">
        <w:rPr>
          <w:rFonts w:cs="TimesNewRomanPSMT"/>
          <w:b/>
          <w:color w:val="000000"/>
        </w:rPr>
        <w:t xml:space="preserve"> Egyesület</w:t>
      </w:r>
    </w:p>
    <w:p w:rsidR="004D5E5F" w:rsidRPr="00A502C7" w:rsidRDefault="00355F47" w:rsidP="004D5E5F">
      <w:pPr>
        <w:autoSpaceDE w:val="0"/>
        <w:autoSpaceDN w:val="0"/>
        <w:adjustRightInd w:val="0"/>
        <w:spacing w:after="0"/>
        <w:jc w:val="center"/>
        <w:rPr>
          <w:rFonts w:cs="TimesNewRomanPSMT"/>
          <w:b/>
          <w:color w:val="000000"/>
        </w:rPr>
      </w:pPr>
      <w:r w:rsidRPr="00A502C7">
        <w:rPr>
          <w:rFonts w:cs="TimesNewRomanPSMT"/>
          <w:b/>
          <w:i/>
          <w:color w:val="000000"/>
          <w:u w:val="single"/>
        </w:rPr>
        <w:t>…</w:t>
      </w:r>
      <w:r w:rsidR="004D5E5F" w:rsidRPr="00A502C7">
        <w:rPr>
          <w:rFonts w:cs="TimesNewRomanPSMT"/>
          <w:b/>
          <w:color w:val="000000"/>
        </w:rPr>
        <w:t xml:space="preserve"> </w:t>
      </w:r>
      <w:r w:rsidR="002408D8">
        <w:rPr>
          <w:rFonts w:cs="TimesNewRomanPSMT"/>
          <w:b/>
          <w:color w:val="000000"/>
        </w:rPr>
        <w:t>Közgyűlésén</w:t>
      </w:r>
      <w:r w:rsidR="004D5E5F" w:rsidRPr="00A502C7">
        <w:rPr>
          <w:rFonts w:cs="TimesNewRomanPSMT"/>
          <w:b/>
          <w:color w:val="000000"/>
        </w:rPr>
        <w:t xml:space="preserve"> </w:t>
      </w:r>
      <w:r w:rsidR="000065DB" w:rsidRPr="00A502C7">
        <w:rPr>
          <w:rFonts w:cs="TimesNewRomanPSMT"/>
          <w:b/>
          <w:i/>
          <w:color w:val="000000"/>
        </w:rPr>
        <w:t>módosított</w:t>
      </w:r>
      <w:r w:rsidR="004D5E5F" w:rsidRPr="00A502C7">
        <w:rPr>
          <w:rFonts w:cs="TimesNewRomanPSMT"/>
          <w:b/>
          <w:color w:val="000000"/>
        </w:rPr>
        <w:t xml:space="preserve"> Alapszabálya</w:t>
      </w:r>
    </w:p>
    <w:p w:rsidR="004D5E5F" w:rsidRPr="00A502C7" w:rsidRDefault="004D5E5F"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BoldMT"/>
          <w:b/>
          <w:bCs/>
          <w:color w:val="000000"/>
        </w:rPr>
      </w:pPr>
      <w:r w:rsidRPr="00A502C7">
        <w:rPr>
          <w:rFonts w:cs="TimesNewRomanPS-BoldMT"/>
          <w:b/>
          <w:bCs/>
          <w:color w:val="000000"/>
        </w:rPr>
        <w:t>1. Az Egyesület neve, székhelye, jogállása, működési területe, besorolás</w:t>
      </w:r>
      <w:r w:rsidR="006F0CC4" w:rsidRPr="00A502C7">
        <w:rPr>
          <w:rFonts w:cs="TimesNewRomanPS-BoldMT"/>
          <w:b/>
          <w:bCs/>
          <w:color w:val="000000"/>
        </w:rPr>
        <w:t>i kategóriája</w:t>
      </w:r>
      <w:r w:rsidRPr="00A502C7">
        <w:rPr>
          <w:rFonts w:cs="TimesNewRomanPS-BoldMT"/>
          <w:b/>
          <w:bCs/>
          <w:color w:val="000000"/>
        </w:rPr>
        <w:t>:</w:t>
      </w:r>
    </w:p>
    <w:p w:rsidR="004D5E5F" w:rsidRPr="00A502C7" w:rsidRDefault="004D5E5F" w:rsidP="004D5E5F">
      <w:pPr>
        <w:autoSpaceDE w:val="0"/>
        <w:autoSpaceDN w:val="0"/>
        <w:adjustRightInd w:val="0"/>
        <w:spacing w:after="0"/>
        <w:jc w:val="both"/>
        <w:rPr>
          <w:rFonts w:cs="TimesNewRomanPS-BoldMT"/>
          <w:b/>
          <w:bCs/>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1.1. </w:t>
      </w:r>
      <w:r w:rsidRPr="00A502C7">
        <w:rPr>
          <w:rFonts w:cs="TimesNewRomanPSMT"/>
          <w:b/>
          <w:color w:val="000000"/>
        </w:rPr>
        <w:t>Az Egyesület neve</w:t>
      </w:r>
      <w:r w:rsidRPr="00A502C7">
        <w:rPr>
          <w:rFonts w:cs="TimesNewRomanPSMT"/>
          <w:color w:val="000000"/>
        </w:rPr>
        <w:t xml:space="preserve">: </w:t>
      </w:r>
      <w:r w:rsidR="00355F47" w:rsidRPr="00A502C7">
        <w:rPr>
          <w:rFonts w:cs="TimesNewRomanPSMT"/>
          <w:color w:val="000000"/>
        </w:rPr>
        <w:t>PRÁNANADI</w:t>
      </w:r>
      <w:r w:rsidRPr="00A502C7">
        <w:rPr>
          <w:rFonts w:cs="TimesNewRomanPSMT"/>
          <w:color w:val="000000"/>
        </w:rPr>
        <w:t xml:space="preserve"> Egyesület (a továbbiakban: „</w:t>
      </w:r>
      <w:r w:rsidRPr="00A502C7">
        <w:rPr>
          <w:rFonts w:cs="TimesNewRomanPS-BoldMT"/>
          <w:bCs/>
          <w:color w:val="000000"/>
        </w:rPr>
        <w:t>Egyesület</w:t>
      </w:r>
      <w:r w:rsidRPr="00A502C7">
        <w:rPr>
          <w:rFonts w:cs="TimesNewRomanPSMT"/>
          <w:color w:val="000000"/>
        </w:rPr>
        <w:t>”)</w:t>
      </w:r>
    </w:p>
    <w:p w:rsidR="004D5E5F" w:rsidRPr="00A502C7" w:rsidRDefault="004D5E5F"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1.2. </w:t>
      </w:r>
      <w:r w:rsidRPr="00A502C7">
        <w:rPr>
          <w:rFonts w:cs="TimesNewRomanPSMT"/>
          <w:b/>
          <w:color w:val="000000"/>
        </w:rPr>
        <w:t>Az Egyesület székhelye</w:t>
      </w:r>
      <w:r w:rsidRPr="00A502C7">
        <w:rPr>
          <w:rFonts w:cs="TimesNewRomanPSMT"/>
          <w:color w:val="000000"/>
        </w:rPr>
        <w:t xml:space="preserve">: </w:t>
      </w:r>
      <w:r w:rsidR="002408D8">
        <w:rPr>
          <w:rFonts w:cs="TimesNewRomanPSMT"/>
          <w:color w:val="000000"/>
        </w:rPr>
        <w:t xml:space="preserve">1039 Budapest, </w:t>
      </w:r>
      <w:proofErr w:type="spellStart"/>
      <w:r w:rsidR="002408D8">
        <w:rPr>
          <w:rFonts w:cs="TimesNewRomanPSMT"/>
          <w:color w:val="000000"/>
        </w:rPr>
        <w:t>Madzsar</w:t>
      </w:r>
      <w:proofErr w:type="spellEnd"/>
      <w:r w:rsidR="002408D8">
        <w:rPr>
          <w:rFonts w:cs="TimesNewRomanPSMT"/>
          <w:color w:val="000000"/>
        </w:rPr>
        <w:t xml:space="preserve"> József utca 22.</w:t>
      </w:r>
    </w:p>
    <w:p w:rsidR="004D5E5F" w:rsidRPr="00A502C7" w:rsidRDefault="004D5E5F" w:rsidP="004D5E5F">
      <w:pPr>
        <w:autoSpaceDE w:val="0"/>
        <w:autoSpaceDN w:val="0"/>
        <w:adjustRightInd w:val="0"/>
        <w:spacing w:after="0"/>
        <w:jc w:val="both"/>
        <w:rPr>
          <w:rFonts w:cs="TimesNewRomanPSMT"/>
          <w:color w:val="000000"/>
        </w:rPr>
      </w:pPr>
    </w:p>
    <w:p w:rsidR="006F0CC4"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1.3. </w:t>
      </w:r>
      <w:r w:rsidRPr="00A502C7">
        <w:rPr>
          <w:rFonts w:cs="TimesNewRomanPSMT"/>
          <w:b/>
          <w:color w:val="000000"/>
        </w:rPr>
        <w:t>Az Egyesületet jogállása</w:t>
      </w:r>
      <w:r w:rsidRPr="00A502C7">
        <w:rPr>
          <w:rFonts w:cs="TimesNewRomanPSMT"/>
          <w:color w:val="000000"/>
        </w:rPr>
        <w:t xml:space="preserve">: Az Egyesület a tagok közös, tartós alapszabályban meghatározott céljainak folyamatos megvalósítására létesített, nyilvántartott tagsággal rendelkező jogi személy. </w:t>
      </w:r>
    </w:p>
    <w:p w:rsidR="006F0CC4" w:rsidRPr="00A502C7" w:rsidRDefault="006F0CC4"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Egyesület nem alapítható gazdasági tevékenység céljára. Az Egyesület az egyesületi cél megvalósításával közvetlenül összefüggő gazdasági tevékenység végzésére jogosult. Az Egyesület vagyonát céljainak megfelelően használhatja, vagyonát nem oszthatja fel tagjai között, és a tagok részére nyereséget nem juttathat. </w:t>
      </w:r>
    </w:p>
    <w:p w:rsidR="006F0CC4" w:rsidRPr="00A502C7" w:rsidRDefault="006F0CC4" w:rsidP="004D5E5F">
      <w:pPr>
        <w:autoSpaceDE w:val="0"/>
        <w:autoSpaceDN w:val="0"/>
        <w:adjustRightInd w:val="0"/>
        <w:spacing w:after="0"/>
        <w:jc w:val="both"/>
        <w:rPr>
          <w:rFonts w:cs="TimesNewRomanPSMT"/>
          <w:color w:val="000000"/>
        </w:rPr>
      </w:pPr>
    </w:p>
    <w:p w:rsidR="002E656E"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Az Egyesület politikai tevékenységet nem végez, választásokon jelöltet nem állít, szervezete pártoktól független és azoknak anyagi támogatást nem nyújt.</w:t>
      </w:r>
    </w:p>
    <w:p w:rsidR="002E656E" w:rsidRPr="00A502C7" w:rsidRDefault="002E656E" w:rsidP="004D5E5F">
      <w:pPr>
        <w:autoSpaceDE w:val="0"/>
        <w:autoSpaceDN w:val="0"/>
        <w:adjustRightInd w:val="0"/>
        <w:spacing w:after="0"/>
        <w:jc w:val="both"/>
        <w:rPr>
          <w:rFonts w:cs="TimesNewRomanPSMT"/>
          <w:color w:val="000000"/>
        </w:rPr>
      </w:pPr>
    </w:p>
    <w:p w:rsidR="004D5E5F" w:rsidRPr="00A502C7" w:rsidRDefault="002E656E" w:rsidP="004D5E5F">
      <w:pPr>
        <w:autoSpaceDE w:val="0"/>
        <w:autoSpaceDN w:val="0"/>
        <w:adjustRightInd w:val="0"/>
        <w:spacing w:after="0"/>
        <w:jc w:val="both"/>
        <w:rPr>
          <w:rFonts w:cs="TimesNewRomanPSMT"/>
          <w:color w:val="000000"/>
        </w:rPr>
      </w:pPr>
      <w:r w:rsidRPr="00A502C7">
        <w:rPr>
          <w:rFonts w:cs="TimesNewRomanPSMT"/>
          <w:color w:val="000000"/>
        </w:rPr>
        <w:t xml:space="preserve">Az Egyesület közvetlen politikai tevékenységet nem végez, párt érdekében politikai tevékenységet nem végez, országgyűlési képviselői választáson jelöltet nem állít, </w:t>
      </w:r>
      <w:r w:rsidR="001F684E" w:rsidRPr="00A502C7">
        <w:rPr>
          <w:rFonts w:cs="TimesNewRomanPSMT"/>
          <w:color w:val="000000"/>
        </w:rPr>
        <w:t xml:space="preserve">a megyei, fővárosi önkormányzat képviselő-testületébe jelöltet nem állít, az Európai Parlament tagjának jelöltet nem állít, a megyei jogú város képviselő-testületébe jelöltet nem állít, valamint polgármester jelöltet nem állít. </w:t>
      </w:r>
    </w:p>
    <w:p w:rsidR="006F0CC4" w:rsidRPr="00A502C7" w:rsidRDefault="006F0CC4"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1.4. </w:t>
      </w:r>
      <w:r w:rsidRPr="00A502C7">
        <w:rPr>
          <w:rFonts w:cs="TimesNewRomanPSMT"/>
          <w:b/>
          <w:color w:val="000000"/>
        </w:rPr>
        <w:t xml:space="preserve">Az Egyesület </w:t>
      </w:r>
      <w:r w:rsidR="006F0CC4" w:rsidRPr="00A502C7">
        <w:rPr>
          <w:rFonts w:cs="TimesNewRomanPSMT"/>
          <w:b/>
          <w:color w:val="000000"/>
        </w:rPr>
        <w:t>működési területe</w:t>
      </w:r>
      <w:r w:rsidR="006F0CC4" w:rsidRPr="00A502C7">
        <w:rPr>
          <w:rFonts w:cs="TimesNewRomanPSMT"/>
          <w:color w:val="000000"/>
        </w:rPr>
        <w:t>: Magyarország</w:t>
      </w:r>
    </w:p>
    <w:p w:rsidR="006F0CC4" w:rsidRPr="00A502C7" w:rsidRDefault="006F0CC4" w:rsidP="004D5E5F">
      <w:pPr>
        <w:autoSpaceDE w:val="0"/>
        <w:autoSpaceDN w:val="0"/>
        <w:adjustRightInd w:val="0"/>
        <w:spacing w:after="0"/>
        <w:jc w:val="both"/>
        <w:rPr>
          <w:rFonts w:cs="TimesNewRomanPSMT"/>
          <w:color w:val="000000"/>
        </w:rPr>
      </w:pPr>
    </w:p>
    <w:p w:rsidR="006F0CC4" w:rsidRPr="00A502C7" w:rsidRDefault="006F0CC4" w:rsidP="004D5E5F">
      <w:pPr>
        <w:autoSpaceDE w:val="0"/>
        <w:autoSpaceDN w:val="0"/>
        <w:adjustRightInd w:val="0"/>
        <w:spacing w:after="0"/>
        <w:jc w:val="both"/>
        <w:rPr>
          <w:rFonts w:cs="TimesNewRomanPSMT"/>
          <w:color w:val="000000"/>
        </w:rPr>
      </w:pPr>
      <w:r w:rsidRPr="00A502C7">
        <w:rPr>
          <w:rFonts w:cs="TimesNewRomanPSMT"/>
          <w:color w:val="000000"/>
        </w:rPr>
        <w:t xml:space="preserve">1.5. </w:t>
      </w:r>
      <w:r w:rsidRPr="00A502C7">
        <w:rPr>
          <w:rFonts w:cs="TimesNewRomanPSMT"/>
          <w:b/>
          <w:color w:val="000000"/>
        </w:rPr>
        <w:t>Az Egyesület besorolási kategóriája:</w:t>
      </w:r>
      <w:r w:rsidRPr="00A502C7">
        <w:rPr>
          <w:rFonts w:cs="TimesNewRomanPSMT"/>
          <w:color w:val="000000"/>
        </w:rPr>
        <w:t xml:space="preserve"> </w:t>
      </w:r>
    </w:p>
    <w:p w:rsidR="006F0CC4" w:rsidRPr="00A502C7" w:rsidRDefault="006F0CC4"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BoldMT"/>
          <w:b/>
          <w:bCs/>
          <w:color w:val="000000"/>
        </w:rPr>
      </w:pPr>
      <w:r w:rsidRPr="00A502C7">
        <w:rPr>
          <w:rFonts w:cs="TimesNewRomanPS-BoldMT"/>
          <w:b/>
          <w:bCs/>
          <w:color w:val="000000"/>
        </w:rPr>
        <w:t xml:space="preserve">2. Az Egyesület céljai </w:t>
      </w:r>
    </w:p>
    <w:p w:rsidR="006F0CC4" w:rsidRPr="00A502C7" w:rsidRDefault="006F0CC4" w:rsidP="006F0CC4">
      <w:pPr>
        <w:autoSpaceDE w:val="0"/>
        <w:autoSpaceDN w:val="0"/>
        <w:adjustRightInd w:val="0"/>
        <w:spacing w:after="0"/>
        <w:jc w:val="both"/>
        <w:rPr>
          <w:rFonts w:cs="TimesNewRomanPSMT"/>
          <w:iCs/>
          <w:color w:val="000000"/>
          <w:u w:val="single"/>
        </w:rPr>
      </w:pPr>
      <w:r w:rsidRPr="00A502C7">
        <w:rPr>
          <w:rFonts w:cs="TimesNewRomanPSMT"/>
          <w:iCs/>
          <w:color w:val="000000"/>
          <w:u w:val="single"/>
        </w:rPr>
        <w:t>2.1. Az Egyesület által végzendő tevékenységek:</w:t>
      </w:r>
    </w:p>
    <w:p w:rsidR="006F0CC4" w:rsidRPr="00A502C7" w:rsidRDefault="00355F47" w:rsidP="00355F47">
      <w:pPr>
        <w:numPr>
          <w:ilvl w:val="0"/>
          <w:numId w:val="1"/>
        </w:numPr>
        <w:autoSpaceDE w:val="0"/>
        <w:autoSpaceDN w:val="0"/>
        <w:adjustRightInd w:val="0"/>
        <w:spacing w:after="0"/>
        <w:jc w:val="both"/>
        <w:rPr>
          <w:rFonts w:cs="TimesNewRomanPSMT"/>
          <w:bCs/>
          <w:color w:val="000000"/>
        </w:rPr>
      </w:pPr>
      <w:r w:rsidRPr="00A502C7">
        <w:rPr>
          <w:rFonts w:cs="TimesNewRomanPSMT"/>
          <w:bCs/>
          <w:color w:val="000000"/>
        </w:rPr>
        <w:t>Az Egyesület célja a természetes életmóddal kapcsolatos oktatási, nevelési tevékenység, önfejlesztő módszerek, technikák megismertetése, terjesztése, különös tekintettel a keleti meditációs technikára; az önismeret, a természeti törvényekkel összhangban álló gondolkodásmód, illetve magatartásmód felismeréséhez és gyakorlatához való segítségnyújtás.</w:t>
      </w:r>
      <w:r w:rsidRPr="00A502C7">
        <w:rPr>
          <w:rFonts w:cs="TimesNewRomanPSMT"/>
          <w:bCs/>
          <w:color w:val="000000"/>
        </w:rPr>
        <w:cr/>
      </w:r>
      <w:r w:rsidR="006F0CC4" w:rsidRPr="00A502C7">
        <w:rPr>
          <w:rFonts w:cs="TimesNewRomanPSMT"/>
          <w:bCs/>
          <w:color w:val="000000"/>
        </w:rPr>
        <w:t>ismeretterjesztés:</w:t>
      </w:r>
    </w:p>
    <w:p w:rsidR="006F0CC4" w:rsidRPr="00A502C7" w:rsidRDefault="00355F47" w:rsidP="00355F47">
      <w:pPr>
        <w:pStyle w:val="Listaszerbekezds"/>
        <w:numPr>
          <w:ilvl w:val="0"/>
          <w:numId w:val="1"/>
        </w:numPr>
        <w:autoSpaceDE w:val="0"/>
        <w:autoSpaceDN w:val="0"/>
        <w:adjustRightInd w:val="0"/>
        <w:spacing w:after="0"/>
        <w:jc w:val="both"/>
        <w:rPr>
          <w:rFonts w:cs="TimesNewRomanPSMT"/>
          <w:iCs/>
          <w:color w:val="000000"/>
        </w:rPr>
      </w:pPr>
      <w:r w:rsidRPr="00A502C7">
        <w:rPr>
          <w:rFonts w:cs="TimesNewRomanPSMT"/>
          <w:bCs/>
          <w:color w:val="000000"/>
        </w:rPr>
        <w:t xml:space="preserve">Az Egyesület alapcélját nevelési és oktatási, képességfejlesztési és ismeretterjesztési tevékenységek végzésének támogatásával valósítja meg, amely közhasznú tevékenység, tekintettel arra, hogy az Egyesület alapcéljainak megvalósításával az az egészségügyről szóló 1997. évi CLIV. törvény 144. § (2) bekezdésében az államot terhelő közfeladatként előírt, „a </w:t>
      </w:r>
      <w:r w:rsidRPr="00A502C7">
        <w:rPr>
          <w:rFonts w:cs="TimesNewRomanPSMT"/>
          <w:bCs/>
          <w:color w:val="000000"/>
        </w:rPr>
        <w:lastRenderedPageBreak/>
        <w:t>lakosság egészségi állapotának javulása illetőleg a jobb életminőség elősegítése érdekében” teljesítendő közfeladatot, illetőleg Magyarország helyi önkormányzatairól szóló 2011. évi CLXXXIX. törvény 13. § (1) bekezdés 4. és 7. pontjaiban a helyi önkormányzatot terhelő közfeladatként előírt „az egészség életmód elősegítését célzó tevékenység” illetve a 121. § a) és b) pontjában „a lakosság életmódja javítását szolgáló kulturális célok megvalósítása” megjelölésű közfeladatok ellátásában működik közre.</w:t>
      </w:r>
    </w:p>
    <w:p w:rsidR="00355F47" w:rsidRPr="00A502C7" w:rsidRDefault="00355F47" w:rsidP="00355F47">
      <w:pPr>
        <w:pStyle w:val="Listaszerbekezds"/>
        <w:numPr>
          <w:ilvl w:val="0"/>
          <w:numId w:val="1"/>
        </w:numPr>
        <w:autoSpaceDE w:val="0"/>
        <w:autoSpaceDN w:val="0"/>
        <w:adjustRightInd w:val="0"/>
        <w:spacing w:after="0"/>
        <w:jc w:val="both"/>
        <w:rPr>
          <w:rFonts w:cs="TimesNewRomanPSMT"/>
          <w:iCs/>
          <w:color w:val="000000"/>
        </w:rPr>
      </w:pPr>
      <w:r w:rsidRPr="00A502C7">
        <w:rPr>
          <w:rFonts w:cs="TimesNewRomanPSMT"/>
          <w:iCs/>
          <w:color w:val="000000"/>
        </w:rPr>
        <w:t xml:space="preserve">Az Egyesület jelen céljainak elérése érdekében hatékony ismeretterjesztési, világnézeti, nevelési tevékenységet, továbbá oktatási, kulturális és sport tevékenységet végez. Az Egyesület oktatási tevékenységében a Pránanadi módszer hagyományai a mérvadóak. </w:t>
      </w:r>
    </w:p>
    <w:p w:rsidR="00355F47" w:rsidRPr="00A502C7" w:rsidRDefault="00355F47" w:rsidP="00355F47">
      <w:pPr>
        <w:pStyle w:val="Listaszerbekezds"/>
        <w:numPr>
          <w:ilvl w:val="0"/>
          <w:numId w:val="1"/>
        </w:numPr>
        <w:autoSpaceDE w:val="0"/>
        <w:autoSpaceDN w:val="0"/>
        <w:adjustRightInd w:val="0"/>
        <w:spacing w:after="0"/>
        <w:jc w:val="both"/>
        <w:rPr>
          <w:rFonts w:cs="TimesNewRomanPSMT"/>
          <w:iCs/>
          <w:color w:val="000000"/>
        </w:rPr>
      </w:pPr>
      <w:r w:rsidRPr="00A502C7">
        <w:rPr>
          <w:rFonts w:cs="TimesNewRomanPSMT"/>
          <w:iCs/>
          <w:color w:val="000000"/>
        </w:rPr>
        <w:t xml:space="preserve">Az Egyesület célja jelen Alapszabályában meghatározott tevékenységei és feladatai megvalósításában közreműködő tagjainak egységes szervezetbe tömörítése, illetve tevékenységének jelen alapszabályi keretek között meghatározott formában történő gyakorlása. </w:t>
      </w:r>
    </w:p>
    <w:p w:rsidR="00355F47" w:rsidRPr="00A502C7" w:rsidRDefault="00355F47" w:rsidP="00355F47">
      <w:pPr>
        <w:pStyle w:val="Listaszerbekezds"/>
        <w:numPr>
          <w:ilvl w:val="0"/>
          <w:numId w:val="1"/>
        </w:numPr>
        <w:autoSpaceDE w:val="0"/>
        <w:autoSpaceDN w:val="0"/>
        <w:adjustRightInd w:val="0"/>
        <w:spacing w:after="0"/>
        <w:jc w:val="both"/>
        <w:rPr>
          <w:rFonts w:cs="TimesNewRomanPSMT"/>
          <w:iCs/>
          <w:color w:val="000000"/>
        </w:rPr>
      </w:pPr>
      <w:r w:rsidRPr="00A502C7">
        <w:rPr>
          <w:rFonts w:cs="TimesNewRomanPSMT"/>
          <w:iCs/>
          <w:color w:val="000000"/>
        </w:rPr>
        <w:t xml:space="preserve">Az Egyesület működése és a működés keretében kifejtett tevékenysége, továbbá az annak keretében nyújtott szolgáltatásai nyilvánosak, azokat bárki igénybe veheti, illetve bárki részére nyújthatóak, akik az Egyesület által rendszeresített kezelési, állapot felvételi, adatkezelési és egyéb nyilatkozatot – azok tartalmának megismerése és elfogadása után - megteszik és aláírják. </w:t>
      </w:r>
    </w:p>
    <w:p w:rsidR="00355F47" w:rsidRPr="00A502C7" w:rsidRDefault="00355F47" w:rsidP="00355F47">
      <w:pPr>
        <w:pStyle w:val="Listaszerbekezds"/>
        <w:numPr>
          <w:ilvl w:val="0"/>
          <w:numId w:val="1"/>
        </w:numPr>
        <w:autoSpaceDE w:val="0"/>
        <w:autoSpaceDN w:val="0"/>
        <w:adjustRightInd w:val="0"/>
        <w:spacing w:after="0"/>
        <w:jc w:val="both"/>
        <w:rPr>
          <w:rFonts w:cs="TimesNewRomanPSMT"/>
          <w:iCs/>
          <w:color w:val="000000"/>
        </w:rPr>
      </w:pPr>
      <w:r w:rsidRPr="00A502C7">
        <w:rPr>
          <w:rFonts w:cs="TimesNewRomanPSMT"/>
          <w:iCs/>
          <w:color w:val="000000"/>
        </w:rPr>
        <w:t xml:space="preserve">Az Egyesület jelen célkitűzéseknek megfelelően biztosítja a szervezet működését, elősegíti a tagok jogainak és kötelezettségeinek érvényesülését. </w:t>
      </w:r>
    </w:p>
    <w:p w:rsidR="00930F40" w:rsidRPr="00A502C7" w:rsidRDefault="00355F47" w:rsidP="00355F47">
      <w:pPr>
        <w:pStyle w:val="Listaszerbekezds"/>
        <w:numPr>
          <w:ilvl w:val="0"/>
          <w:numId w:val="1"/>
        </w:numPr>
        <w:autoSpaceDE w:val="0"/>
        <w:autoSpaceDN w:val="0"/>
        <w:adjustRightInd w:val="0"/>
        <w:spacing w:after="0"/>
        <w:jc w:val="both"/>
        <w:rPr>
          <w:rFonts w:cs="TimesNewRomanPSMT"/>
          <w:iCs/>
          <w:color w:val="000000"/>
        </w:rPr>
      </w:pPr>
      <w:r w:rsidRPr="00A502C7">
        <w:rPr>
          <w:rFonts w:cs="TimesNewRomanPSMT"/>
          <w:iCs/>
          <w:color w:val="000000"/>
        </w:rPr>
        <w:t xml:space="preserve"> Az Egyesület, mint non profit szervezet a céljai megvalósításához szükséges anyagi feltételek megteremtése érdekében a hatályos és releváns jogszabályok előírásai szerint, kizárólag az egyesületi célokkal közvetlenül összefüggően csak másodlagosan folytathat gazdasági, vállalkozási tevékenységet, hozhat létre gazdasági társaságot és alapítványt, illetve beléphet tagként ilyenekbe. Az így végzett gazdasági-vállalkozási tevékenység az Egyesület közhasznú és az alapcél szerinti tevékenységét nem veszélyeztetheti. </w:t>
      </w:r>
    </w:p>
    <w:p w:rsidR="00930F40" w:rsidRPr="00A502C7" w:rsidRDefault="00355F47" w:rsidP="00355F47">
      <w:pPr>
        <w:pStyle w:val="Listaszerbekezds"/>
        <w:numPr>
          <w:ilvl w:val="0"/>
          <w:numId w:val="1"/>
        </w:numPr>
        <w:autoSpaceDE w:val="0"/>
        <w:autoSpaceDN w:val="0"/>
        <w:adjustRightInd w:val="0"/>
        <w:spacing w:after="0"/>
        <w:jc w:val="both"/>
        <w:rPr>
          <w:rFonts w:cs="TimesNewRomanPSMT"/>
          <w:iCs/>
          <w:color w:val="000000"/>
        </w:rPr>
      </w:pPr>
      <w:r w:rsidRPr="00A502C7">
        <w:rPr>
          <w:rFonts w:cs="TimesNewRomanPSMT"/>
          <w:iCs/>
          <w:color w:val="000000"/>
        </w:rPr>
        <w:t>Céljainak valóra váltása érdekében az Egyesület adományokat – magánszemélyektől vagy szervezetektől egyaránt – elfogad, továbbá pályázatok révén igyekszik támogatásokat szerezni</w:t>
      </w:r>
    </w:p>
    <w:p w:rsidR="00930F40" w:rsidRPr="00A502C7" w:rsidRDefault="00355F47" w:rsidP="00355F47">
      <w:pPr>
        <w:pStyle w:val="Listaszerbekezds"/>
        <w:numPr>
          <w:ilvl w:val="0"/>
          <w:numId w:val="1"/>
        </w:numPr>
        <w:autoSpaceDE w:val="0"/>
        <w:autoSpaceDN w:val="0"/>
        <w:adjustRightInd w:val="0"/>
        <w:spacing w:after="0"/>
        <w:jc w:val="both"/>
        <w:rPr>
          <w:rFonts w:cs="TimesNewRomanPSMT"/>
          <w:iCs/>
          <w:color w:val="000000"/>
        </w:rPr>
      </w:pPr>
      <w:r w:rsidRPr="00A502C7">
        <w:rPr>
          <w:rFonts w:cs="TimesNewRomanPSMT"/>
          <w:iCs/>
          <w:color w:val="000000"/>
        </w:rPr>
        <w:t xml:space="preserve">A közadakozásból az Egyesület számára befolyt összeg semmilyen hányada nem fordítható közvetlenül vagy közvetve az Egyesület, vagy valamely tagjának gyarapodására. </w:t>
      </w:r>
    </w:p>
    <w:p w:rsidR="00930F40" w:rsidRPr="00A502C7" w:rsidRDefault="00355F47" w:rsidP="00355F47">
      <w:pPr>
        <w:pStyle w:val="Listaszerbekezds"/>
        <w:numPr>
          <w:ilvl w:val="0"/>
          <w:numId w:val="1"/>
        </w:numPr>
        <w:autoSpaceDE w:val="0"/>
        <w:autoSpaceDN w:val="0"/>
        <w:adjustRightInd w:val="0"/>
        <w:spacing w:after="0"/>
        <w:jc w:val="both"/>
        <w:rPr>
          <w:rFonts w:cs="TimesNewRomanPSMT"/>
          <w:iCs/>
          <w:color w:val="000000"/>
        </w:rPr>
      </w:pPr>
      <w:r w:rsidRPr="00A502C7">
        <w:rPr>
          <w:rFonts w:cs="TimesNewRomanPSMT"/>
          <w:iCs/>
          <w:color w:val="000000"/>
        </w:rPr>
        <w:t xml:space="preserve">Az Egyesület céljának megvalósítása érdekében együttműködik minden állami, önkormányzati, társadalmi és gazdálkodó szervezettel, más egyesülettel és szövetséggel, amelyek készek segíteni az Egyesület eredményes működését és céljainak megvalósítását. </w:t>
      </w:r>
    </w:p>
    <w:p w:rsidR="00930F40" w:rsidRPr="00A502C7" w:rsidRDefault="00355F47" w:rsidP="00355F47">
      <w:pPr>
        <w:pStyle w:val="Listaszerbekezds"/>
        <w:numPr>
          <w:ilvl w:val="0"/>
          <w:numId w:val="1"/>
        </w:numPr>
        <w:autoSpaceDE w:val="0"/>
        <w:autoSpaceDN w:val="0"/>
        <w:adjustRightInd w:val="0"/>
        <w:spacing w:after="0"/>
        <w:jc w:val="both"/>
        <w:rPr>
          <w:rFonts w:cs="TimesNewRomanPSMT"/>
          <w:iCs/>
          <w:color w:val="000000"/>
        </w:rPr>
      </w:pPr>
      <w:r w:rsidRPr="00A502C7">
        <w:rPr>
          <w:rFonts w:cs="TimesNewRomanPSMT"/>
          <w:iCs/>
          <w:color w:val="000000"/>
        </w:rPr>
        <w:t xml:space="preserve">Az Egyesület önálló tevékenységéért minden felelősség az Egyesületet terheli. </w:t>
      </w:r>
    </w:p>
    <w:p w:rsidR="00930F40" w:rsidRPr="00A502C7" w:rsidRDefault="00355F47" w:rsidP="00355F47">
      <w:pPr>
        <w:pStyle w:val="Listaszerbekezds"/>
        <w:numPr>
          <w:ilvl w:val="0"/>
          <w:numId w:val="1"/>
        </w:numPr>
        <w:autoSpaceDE w:val="0"/>
        <w:autoSpaceDN w:val="0"/>
        <w:adjustRightInd w:val="0"/>
        <w:spacing w:after="0"/>
        <w:jc w:val="both"/>
        <w:rPr>
          <w:rFonts w:cs="TimesNewRomanPSMT"/>
          <w:iCs/>
          <w:color w:val="000000"/>
        </w:rPr>
      </w:pPr>
      <w:r w:rsidRPr="00A502C7">
        <w:rPr>
          <w:rFonts w:cs="TimesNewRomanPSMT"/>
          <w:iCs/>
          <w:color w:val="000000"/>
        </w:rPr>
        <w:t xml:space="preserve">Az egyes tevékenységek anyagi fedezetéül az Egyesület által gyűjtött pénz szolgál, a jelen Alapszabály VII. fejezetében meghatározott rendelkezések alapján. </w:t>
      </w:r>
    </w:p>
    <w:p w:rsidR="00930F40" w:rsidRPr="00A502C7" w:rsidRDefault="00930F40" w:rsidP="00930F40">
      <w:pPr>
        <w:autoSpaceDE w:val="0"/>
        <w:autoSpaceDN w:val="0"/>
        <w:adjustRightInd w:val="0"/>
        <w:spacing w:after="0"/>
        <w:jc w:val="both"/>
        <w:rPr>
          <w:rFonts w:cs="TimesNewRomanPSMT"/>
          <w:iCs/>
          <w:color w:val="000000"/>
        </w:rPr>
      </w:pPr>
    </w:p>
    <w:p w:rsidR="00930F40" w:rsidRPr="00A502C7" w:rsidRDefault="00930F40" w:rsidP="00930F40">
      <w:pPr>
        <w:autoSpaceDE w:val="0"/>
        <w:autoSpaceDN w:val="0"/>
        <w:adjustRightInd w:val="0"/>
        <w:spacing w:after="0"/>
        <w:jc w:val="both"/>
        <w:rPr>
          <w:rFonts w:cs="TimesNewRomanPSMT"/>
          <w:iCs/>
          <w:color w:val="000000"/>
          <w:u w:val="single"/>
        </w:rPr>
      </w:pPr>
      <w:r w:rsidRPr="00A502C7">
        <w:rPr>
          <w:rFonts w:cs="TimesNewRomanPSMT"/>
          <w:iCs/>
          <w:color w:val="000000"/>
          <w:u w:val="single"/>
        </w:rPr>
        <w:t xml:space="preserve">2.2. </w:t>
      </w:r>
      <w:r w:rsidR="00355F47" w:rsidRPr="00A502C7">
        <w:rPr>
          <w:rFonts w:cs="TimesNewRomanPSMT"/>
          <w:iCs/>
          <w:color w:val="000000"/>
          <w:u w:val="single"/>
        </w:rPr>
        <w:t xml:space="preserve">Az Egyesület tevékenységi körei </w:t>
      </w:r>
    </w:p>
    <w:p w:rsidR="00930F40" w:rsidRPr="00A502C7" w:rsidRDefault="00355F47" w:rsidP="00930F40">
      <w:pPr>
        <w:autoSpaceDE w:val="0"/>
        <w:autoSpaceDN w:val="0"/>
        <w:adjustRightInd w:val="0"/>
        <w:spacing w:after="0"/>
        <w:ind w:left="360"/>
        <w:jc w:val="both"/>
        <w:rPr>
          <w:rFonts w:cs="TimesNewRomanPSMT"/>
          <w:iCs/>
          <w:color w:val="000000"/>
        </w:rPr>
      </w:pPr>
      <w:r w:rsidRPr="00A502C7">
        <w:rPr>
          <w:rFonts w:cs="TimesNewRomanPSMT"/>
          <w:iCs/>
          <w:color w:val="000000"/>
        </w:rPr>
        <w:t xml:space="preserve">2.2.1. Az Egyesület céljainak elérése érdekében szervezi tagjai tevékenységét, ami elsősorban kötetlen közös ismeretszerzés, terjesztés, oktatás, önfejlesztő technikák gyakorlása, a tudat és a személyiség fejlesztése során szerzett tapasztalatok megbeszélése, kiértékelése és elemzése. </w:t>
      </w:r>
    </w:p>
    <w:p w:rsidR="00930F40" w:rsidRPr="00A502C7" w:rsidRDefault="00355F47" w:rsidP="00930F40">
      <w:pPr>
        <w:autoSpaceDE w:val="0"/>
        <w:autoSpaceDN w:val="0"/>
        <w:adjustRightInd w:val="0"/>
        <w:spacing w:after="0"/>
        <w:ind w:left="360"/>
        <w:jc w:val="both"/>
        <w:rPr>
          <w:rFonts w:cs="TimesNewRomanPSMT"/>
          <w:iCs/>
          <w:color w:val="000000"/>
        </w:rPr>
      </w:pPr>
      <w:r w:rsidRPr="00A502C7">
        <w:rPr>
          <w:rFonts w:cs="TimesNewRomanPSMT"/>
          <w:iCs/>
          <w:color w:val="000000"/>
        </w:rPr>
        <w:t>2.2.2. Az Egyesület tagjainak anyagi segítséget nyújthat (</w:t>
      </w:r>
      <w:proofErr w:type="spellStart"/>
      <w:r w:rsidRPr="00A502C7">
        <w:rPr>
          <w:rFonts w:cs="TimesNewRomanPSMT"/>
          <w:iCs/>
          <w:color w:val="000000"/>
        </w:rPr>
        <w:t>pl</w:t>
      </w:r>
      <w:proofErr w:type="spellEnd"/>
      <w:r w:rsidRPr="00A502C7">
        <w:rPr>
          <w:rFonts w:cs="TimesNewRomanPSMT"/>
          <w:iCs/>
          <w:color w:val="000000"/>
        </w:rPr>
        <w:t xml:space="preserve">: tanfolyami és egyéb díj teljes vagy részleges átvállalása formájában), illetve minden olyan egyéb kedvezmény, juttatás formájában, </w:t>
      </w:r>
      <w:r w:rsidRPr="00A502C7">
        <w:rPr>
          <w:rFonts w:cs="TimesNewRomanPSMT"/>
          <w:iCs/>
          <w:color w:val="000000"/>
        </w:rPr>
        <w:lastRenderedPageBreak/>
        <w:t xml:space="preserve">ami az Egyesület céljaival közvetlenül összhangban áll. A támogatás módjáról, mértékéről az </w:t>
      </w:r>
      <w:r w:rsidR="004A59AB">
        <w:rPr>
          <w:rFonts w:cs="TimesNewRomanPSMT"/>
          <w:iCs/>
          <w:color w:val="000000"/>
        </w:rPr>
        <w:t>Elnökség</w:t>
      </w:r>
      <w:r w:rsidRPr="00A502C7">
        <w:rPr>
          <w:rFonts w:cs="TimesNewRomanPSMT"/>
          <w:iCs/>
          <w:color w:val="000000"/>
        </w:rPr>
        <w:t xml:space="preserve"> javaslatára a </w:t>
      </w:r>
      <w:r w:rsidR="008F110B" w:rsidRPr="00A502C7">
        <w:rPr>
          <w:rFonts w:cs="TimesNewRomanPSMT"/>
          <w:iCs/>
          <w:color w:val="000000"/>
        </w:rPr>
        <w:t>Küldöttgyűlés</w:t>
      </w:r>
      <w:r w:rsidRPr="00A502C7">
        <w:rPr>
          <w:rFonts w:cs="TimesNewRomanPSMT"/>
          <w:iCs/>
          <w:color w:val="000000"/>
        </w:rPr>
        <w:t xml:space="preserve"> dönt. </w:t>
      </w:r>
    </w:p>
    <w:p w:rsidR="00930F40" w:rsidRPr="00A502C7" w:rsidRDefault="00355F47" w:rsidP="00930F40">
      <w:pPr>
        <w:autoSpaceDE w:val="0"/>
        <w:autoSpaceDN w:val="0"/>
        <w:adjustRightInd w:val="0"/>
        <w:spacing w:after="0"/>
        <w:ind w:left="360"/>
        <w:jc w:val="both"/>
        <w:rPr>
          <w:rFonts w:cs="TimesNewRomanPSMT"/>
          <w:iCs/>
          <w:color w:val="000000"/>
        </w:rPr>
      </w:pPr>
      <w:r w:rsidRPr="00A502C7">
        <w:rPr>
          <w:rFonts w:cs="TimesNewRomanPSMT"/>
          <w:iCs/>
          <w:color w:val="000000"/>
        </w:rPr>
        <w:t xml:space="preserve">2.2.3. Az Egyesület tevékenységi körei a TEÁOR’08 osztályozási rendszer alapján: </w:t>
      </w:r>
    </w:p>
    <w:p w:rsidR="00930F40" w:rsidRPr="00A502C7" w:rsidRDefault="00355F47" w:rsidP="00930F40">
      <w:pPr>
        <w:autoSpaceDE w:val="0"/>
        <w:autoSpaceDN w:val="0"/>
        <w:adjustRightInd w:val="0"/>
        <w:spacing w:after="0"/>
        <w:ind w:left="360"/>
        <w:jc w:val="both"/>
        <w:rPr>
          <w:rFonts w:cs="TimesNewRomanPSMT"/>
          <w:iCs/>
          <w:color w:val="000000"/>
        </w:rPr>
      </w:pPr>
      <w:r w:rsidRPr="00A502C7">
        <w:rPr>
          <w:rFonts w:cs="TimesNewRomanPSMT"/>
          <w:iCs/>
          <w:color w:val="000000"/>
        </w:rPr>
        <w:t xml:space="preserve">94.99’08 Máshová nem sorolt egyéb közösségi, társadalmi tevékenység, </w:t>
      </w:r>
    </w:p>
    <w:p w:rsidR="00930F40" w:rsidRPr="00A502C7" w:rsidRDefault="00355F47" w:rsidP="00930F40">
      <w:pPr>
        <w:autoSpaceDE w:val="0"/>
        <w:autoSpaceDN w:val="0"/>
        <w:adjustRightInd w:val="0"/>
        <w:spacing w:after="0"/>
        <w:ind w:left="360"/>
        <w:jc w:val="both"/>
        <w:rPr>
          <w:rFonts w:cs="TimesNewRomanPSMT"/>
          <w:iCs/>
          <w:color w:val="000000"/>
        </w:rPr>
      </w:pPr>
      <w:r w:rsidRPr="00A502C7">
        <w:rPr>
          <w:rFonts w:cs="TimesNewRomanPSMT"/>
          <w:iCs/>
          <w:color w:val="000000"/>
        </w:rPr>
        <w:t xml:space="preserve">85.32’08 Szakmai középfokú oktatás, </w:t>
      </w:r>
    </w:p>
    <w:p w:rsidR="002408D8" w:rsidRDefault="00355F47" w:rsidP="00930F40">
      <w:pPr>
        <w:autoSpaceDE w:val="0"/>
        <w:autoSpaceDN w:val="0"/>
        <w:adjustRightInd w:val="0"/>
        <w:spacing w:after="0"/>
        <w:ind w:left="360"/>
        <w:jc w:val="both"/>
        <w:rPr>
          <w:rFonts w:cs="TimesNewRomanPSMT"/>
          <w:iCs/>
          <w:color w:val="000000"/>
        </w:rPr>
      </w:pPr>
      <w:r w:rsidRPr="00A502C7">
        <w:rPr>
          <w:rFonts w:cs="TimesNewRomanPSMT"/>
          <w:iCs/>
          <w:color w:val="000000"/>
        </w:rPr>
        <w:t xml:space="preserve">85.59’08 Máshová nem sorolt egyéb oktatás, </w:t>
      </w:r>
    </w:p>
    <w:p w:rsidR="00930F40" w:rsidRPr="00A502C7" w:rsidRDefault="00355F47" w:rsidP="00930F40">
      <w:pPr>
        <w:autoSpaceDE w:val="0"/>
        <w:autoSpaceDN w:val="0"/>
        <w:adjustRightInd w:val="0"/>
        <w:spacing w:after="0"/>
        <w:ind w:left="360"/>
        <w:jc w:val="both"/>
        <w:rPr>
          <w:rFonts w:cs="TimesNewRomanPSMT"/>
          <w:iCs/>
          <w:color w:val="000000"/>
        </w:rPr>
      </w:pPr>
      <w:r w:rsidRPr="00A502C7">
        <w:rPr>
          <w:rFonts w:cs="TimesNewRomanPSMT"/>
          <w:iCs/>
          <w:color w:val="000000"/>
        </w:rPr>
        <w:t xml:space="preserve">86.90’08 Egyéb humán egészségügyi ellátás. </w:t>
      </w:r>
    </w:p>
    <w:p w:rsidR="00930F40" w:rsidRPr="00A502C7" w:rsidRDefault="00355F47" w:rsidP="00930F40">
      <w:pPr>
        <w:autoSpaceDE w:val="0"/>
        <w:autoSpaceDN w:val="0"/>
        <w:adjustRightInd w:val="0"/>
        <w:spacing w:after="0"/>
        <w:ind w:left="360"/>
        <w:jc w:val="both"/>
        <w:rPr>
          <w:rFonts w:cs="TimesNewRomanPSMT"/>
          <w:iCs/>
          <w:color w:val="000000"/>
        </w:rPr>
      </w:pPr>
      <w:r w:rsidRPr="00A502C7">
        <w:rPr>
          <w:rFonts w:cs="TimesNewRomanPSMT"/>
          <w:iCs/>
          <w:color w:val="000000"/>
        </w:rPr>
        <w:t xml:space="preserve">85.51’08 Sport, szabadidős képzés, </w:t>
      </w:r>
    </w:p>
    <w:p w:rsidR="00355F47" w:rsidRPr="00A502C7" w:rsidRDefault="00355F47" w:rsidP="00930F40">
      <w:pPr>
        <w:autoSpaceDE w:val="0"/>
        <w:autoSpaceDN w:val="0"/>
        <w:adjustRightInd w:val="0"/>
        <w:spacing w:after="0"/>
        <w:ind w:left="360"/>
        <w:jc w:val="both"/>
        <w:rPr>
          <w:rFonts w:cs="TimesNewRomanPSMT"/>
          <w:iCs/>
          <w:color w:val="000000"/>
        </w:rPr>
      </w:pPr>
      <w:r w:rsidRPr="00A502C7">
        <w:rPr>
          <w:rFonts w:cs="TimesNewRomanPSMT"/>
          <w:iCs/>
          <w:color w:val="000000"/>
        </w:rPr>
        <w:t xml:space="preserve">96.09’08 Máshová nem sorolt egyéb személyi szolgáltatás. </w:t>
      </w:r>
    </w:p>
    <w:p w:rsidR="006F0CC4" w:rsidRPr="00A502C7" w:rsidRDefault="006F0CC4" w:rsidP="004D5E5F">
      <w:pPr>
        <w:autoSpaceDE w:val="0"/>
        <w:autoSpaceDN w:val="0"/>
        <w:adjustRightInd w:val="0"/>
        <w:spacing w:after="0"/>
        <w:jc w:val="both"/>
        <w:rPr>
          <w:rFonts w:cs="TimesNewRomanPSMT"/>
          <w:color w:val="222222"/>
        </w:rPr>
      </w:pPr>
    </w:p>
    <w:p w:rsidR="004D5E5F" w:rsidRPr="00A502C7" w:rsidRDefault="004D5E5F" w:rsidP="004D5E5F">
      <w:pPr>
        <w:autoSpaceDE w:val="0"/>
        <w:autoSpaceDN w:val="0"/>
        <w:adjustRightInd w:val="0"/>
        <w:spacing w:after="0"/>
        <w:jc w:val="both"/>
        <w:rPr>
          <w:rFonts w:cs="TimesNewRomanPS-BoldMT"/>
          <w:b/>
          <w:bCs/>
          <w:color w:val="000000"/>
        </w:rPr>
      </w:pPr>
      <w:r w:rsidRPr="00A502C7">
        <w:rPr>
          <w:rFonts w:cs="TimesNewRomanPS-BoldMT"/>
          <w:b/>
          <w:bCs/>
          <w:color w:val="000000"/>
        </w:rPr>
        <w:t xml:space="preserve">3. Az Egyesület tagjai, </w:t>
      </w:r>
      <w:r w:rsidR="002D6628" w:rsidRPr="002D6628">
        <w:rPr>
          <w:rFonts w:cs="TimesNewRomanPS-BoldMT"/>
          <w:b/>
          <w:bCs/>
          <w:color w:val="000000"/>
        </w:rPr>
        <w:t xml:space="preserve">a tagok jogai és kötelezettségei, </w:t>
      </w:r>
      <w:r w:rsidRPr="00A502C7">
        <w:rPr>
          <w:rFonts w:cs="TimesNewRomanPS-BoldMT"/>
          <w:b/>
          <w:bCs/>
          <w:color w:val="000000"/>
        </w:rPr>
        <w:t>tagsági jogviszony keletkezése a</w:t>
      </w:r>
      <w:r w:rsidR="006F0CC4" w:rsidRPr="00A502C7">
        <w:rPr>
          <w:rFonts w:cs="TimesNewRomanPS-BoldMT"/>
          <w:b/>
          <w:bCs/>
          <w:color w:val="000000"/>
        </w:rPr>
        <w:t xml:space="preserve"> </w:t>
      </w:r>
      <w:r w:rsidRPr="00A502C7">
        <w:rPr>
          <w:rFonts w:cs="TimesNewRomanPS-BoldMT"/>
          <w:b/>
          <w:bCs/>
          <w:color w:val="000000"/>
        </w:rPr>
        <w:t>tagsági jogviszony, megszűnése</w:t>
      </w:r>
      <w:r w:rsidR="0086606D">
        <w:rPr>
          <w:rFonts w:cs="TimesNewRomanPS-BoldMT"/>
          <w:b/>
          <w:bCs/>
          <w:color w:val="000000"/>
        </w:rPr>
        <w:t>, az egyesület tagozatai</w:t>
      </w:r>
    </w:p>
    <w:p w:rsidR="006F0CC4" w:rsidRDefault="006F0CC4" w:rsidP="004D5E5F">
      <w:pPr>
        <w:autoSpaceDE w:val="0"/>
        <w:autoSpaceDN w:val="0"/>
        <w:adjustRightInd w:val="0"/>
        <w:spacing w:after="0"/>
        <w:jc w:val="both"/>
        <w:rPr>
          <w:rFonts w:cs="TimesNewRomanPS-BoldMT"/>
          <w:b/>
          <w:bCs/>
          <w:color w:val="000000"/>
        </w:rPr>
      </w:pPr>
    </w:p>
    <w:p w:rsidR="00D949E9" w:rsidRPr="00D949E9" w:rsidRDefault="00D949E9" w:rsidP="00D949E9">
      <w:pPr>
        <w:autoSpaceDE w:val="0"/>
        <w:autoSpaceDN w:val="0"/>
        <w:adjustRightInd w:val="0"/>
        <w:spacing w:after="0"/>
        <w:jc w:val="both"/>
        <w:rPr>
          <w:rFonts w:cs="TimesNewRomanPS-BoldMT"/>
          <w:bCs/>
          <w:color w:val="000000"/>
        </w:rPr>
      </w:pPr>
      <w:r>
        <w:rPr>
          <w:rFonts w:cs="TimesNewRomanPS-BoldMT"/>
          <w:bCs/>
          <w:color w:val="000000"/>
        </w:rPr>
        <w:t xml:space="preserve">3.1.1. Az </w:t>
      </w:r>
      <w:r w:rsidR="00433D04">
        <w:rPr>
          <w:rFonts w:cs="TimesNewRomanPS-BoldMT"/>
          <w:bCs/>
          <w:color w:val="000000"/>
        </w:rPr>
        <w:t>Egyesület</w:t>
      </w:r>
      <w:r w:rsidRPr="00D949E9">
        <w:rPr>
          <w:rFonts w:cs="TimesNewRomanPS-BoldMT"/>
          <w:bCs/>
          <w:color w:val="000000"/>
        </w:rPr>
        <w:t xml:space="preserve"> tagjai, az őket megillető jogok és az őket terhelő kötelezettségek</w:t>
      </w:r>
      <w:r>
        <w:rPr>
          <w:rFonts w:cs="TimesNewRomanPS-BoldMT"/>
          <w:bCs/>
          <w:color w:val="000000"/>
        </w:rPr>
        <w:t xml:space="preserve"> </w:t>
      </w:r>
      <w:r w:rsidRPr="00D949E9">
        <w:rPr>
          <w:rFonts w:cs="TimesNewRomanPS-BoldMT"/>
          <w:bCs/>
          <w:color w:val="000000"/>
        </w:rPr>
        <w:t>terjedelme alapján:</w:t>
      </w:r>
    </w:p>
    <w:p w:rsidR="00D949E9" w:rsidRPr="00D949E9" w:rsidRDefault="00D949E9" w:rsidP="00D949E9">
      <w:pPr>
        <w:autoSpaceDE w:val="0"/>
        <w:autoSpaceDN w:val="0"/>
        <w:adjustRightInd w:val="0"/>
        <w:spacing w:after="0"/>
        <w:ind w:left="708"/>
        <w:jc w:val="both"/>
        <w:rPr>
          <w:rFonts w:cs="TimesNewRomanPS-BoldMT"/>
          <w:bCs/>
          <w:color w:val="000000"/>
        </w:rPr>
      </w:pPr>
      <w:proofErr w:type="gramStart"/>
      <w:r>
        <w:rPr>
          <w:rFonts w:cs="TimesNewRomanPS-BoldMT"/>
          <w:bCs/>
          <w:color w:val="000000"/>
        </w:rPr>
        <w:t>a</w:t>
      </w:r>
      <w:proofErr w:type="gramEnd"/>
      <w:r>
        <w:rPr>
          <w:rFonts w:cs="TimesNewRomanPS-BoldMT"/>
          <w:bCs/>
          <w:color w:val="000000"/>
        </w:rPr>
        <w:t xml:space="preserve">) </w:t>
      </w:r>
      <w:r w:rsidRPr="00563E94">
        <w:rPr>
          <w:rFonts w:cs="TimesNewRomanPS-BoldMT"/>
          <w:b/>
          <w:bCs/>
          <w:color w:val="000000"/>
        </w:rPr>
        <w:t>rendes tagok</w:t>
      </w:r>
      <w:r>
        <w:rPr>
          <w:rFonts w:cs="TimesNewRomanPS-BoldMT"/>
          <w:bCs/>
          <w:color w:val="000000"/>
        </w:rPr>
        <w:t>.</w:t>
      </w:r>
      <w:r w:rsidRPr="00D949E9">
        <w:rPr>
          <w:rFonts w:cs="TimesNewRomanPS-BoldMT"/>
          <w:bCs/>
          <w:color w:val="000000"/>
        </w:rPr>
        <w:t xml:space="preserve"> </w:t>
      </w:r>
      <w:r>
        <w:rPr>
          <w:rFonts w:cs="TimesNewRomanPS-BoldMT"/>
          <w:bCs/>
          <w:color w:val="000000"/>
        </w:rPr>
        <w:t>Az Egyesület</w:t>
      </w:r>
      <w:r w:rsidRPr="00D949E9">
        <w:rPr>
          <w:rFonts w:cs="TimesNewRomanPS-BoldMT"/>
          <w:bCs/>
          <w:color w:val="000000"/>
        </w:rPr>
        <w:t xml:space="preserve"> rendes tagja lehet minden olyan természetes személy, illetve jogi</w:t>
      </w:r>
      <w:r>
        <w:rPr>
          <w:rFonts w:cs="TimesNewRomanPS-BoldMT"/>
          <w:bCs/>
          <w:color w:val="000000"/>
        </w:rPr>
        <w:t xml:space="preserve"> </w:t>
      </w:r>
      <w:r w:rsidRPr="00D949E9">
        <w:rPr>
          <w:rFonts w:cs="TimesNewRomanPS-BoldMT"/>
          <w:bCs/>
          <w:color w:val="000000"/>
        </w:rPr>
        <w:t xml:space="preserve">személy, aki/amely a belépési nyilatkozatban </w:t>
      </w:r>
      <w:r w:rsidR="0075048B">
        <w:rPr>
          <w:rFonts w:cs="TimesNewRomanPS-BoldMT"/>
          <w:bCs/>
          <w:color w:val="000000"/>
        </w:rPr>
        <w:t>az Egyesület</w:t>
      </w:r>
      <w:r w:rsidRPr="00D949E9">
        <w:rPr>
          <w:rFonts w:cs="TimesNewRomanPS-BoldMT"/>
          <w:bCs/>
          <w:color w:val="000000"/>
        </w:rPr>
        <w:t xml:space="preserve"> alapszabályát elfogadja, a</w:t>
      </w:r>
      <w:r>
        <w:rPr>
          <w:rFonts w:cs="TimesNewRomanPS-BoldMT"/>
          <w:bCs/>
          <w:color w:val="000000"/>
        </w:rPr>
        <w:t xml:space="preserve"> </w:t>
      </w:r>
      <w:r w:rsidRPr="00D949E9">
        <w:rPr>
          <w:rFonts w:cs="TimesNewRomanPS-BoldMT"/>
          <w:bCs/>
          <w:color w:val="000000"/>
        </w:rPr>
        <w:t>tagsági viszonyból származó kötelezettségeinek teljesítését, így különösen a tagdíjfizetést</w:t>
      </w:r>
      <w:r>
        <w:rPr>
          <w:rFonts w:cs="TimesNewRomanPS-BoldMT"/>
          <w:bCs/>
          <w:color w:val="000000"/>
        </w:rPr>
        <w:t xml:space="preserve"> </w:t>
      </w:r>
      <w:r w:rsidRPr="00D949E9">
        <w:rPr>
          <w:rFonts w:cs="TimesNewRomanPS-BoldMT"/>
          <w:bCs/>
          <w:color w:val="000000"/>
        </w:rPr>
        <w:t>vállalja, és felvételének nincs jogi akadálya.</w:t>
      </w:r>
    </w:p>
    <w:p w:rsidR="00D949E9" w:rsidRPr="00D949E9" w:rsidRDefault="00D949E9" w:rsidP="00D949E9">
      <w:pPr>
        <w:autoSpaceDE w:val="0"/>
        <w:autoSpaceDN w:val="0"/>
        <w:adjustRightInd w:val="0"/>
        <w:spacing w:after="0"/>
        <w:jc w:val="both"/>
        <w:rPr>
          <w:rFonts w:cs="TimesNewRomanPS-BoldMT"/>
          <w:bCs/>
          <w:color w:val="000000"/>
        </w:rPr>
      </w:pPr>
      <w:r w:rsidRPr="00D949E9">
        <w:rPr>
          <w:rFonts w:cs="TimesNewRomanPS-BoldMT"/>
          <w:bCs/>
          <w:color w:val="000000"/>
        </w:rPr>
        <w:t>b) különleges jogállású tagok, ezen belül:</w:t>
      </w:r>
    </w:p>
    <w:p w:rsidR="00563E94" w:rsidRPr="00D949E9" w:rsidRDefault="00563E94" w:rsidP="00563E94">
      <w:pPr>
        <w:autoSpaceDE w:val="0"/>
        <w:autoSpaceDN w:val="0"/>
        <w:adjustRightInd w:val="0"/>
        <w:spacing w:after="0"/>
        <w:ind w:left="708"/>
        <w:jc w:val="both"/>
        <w:rPr>
          <w:rFonts w:cs="TimesNewRomanPS-BoldMT"/>
          <w:bCs/>
          <w:color w:val="000000"/>
        </w:rPr>
      </w:pPr>
      <w:r>
        <w:rPr>
          <w:rFonts w:cs="TimesNewRomanPS-BoldMT"/>
          <w:bCs/>
          <w:color w:val="000000"/>
        </w:rPr>
        <w:t xml:space="preserve">(i) </w:t>
      </w:r>
      <w:r w:rsidRPr="00563E94">
        <w:rPr>
          <w:rFonts w:cs="TimesNewRomanPS-BoldMT"/>
          <w:b/>
          <w:bCs/>
          <w:color w:val="000000"/>
        </w:rPr>
        <w:t>pártoló tagok</w:t>
      </w:r>
      <w:r>
        <w:rPr>
          <w:rFonts w:cs="TimesNewRomanPS-BoldMT"/>
          <w:bCs/>
          <w:color w:val="000000"/>
        </w:rPr>
        <w:t>.</w:t>
      </w:r>
      <w:r w:rsidRPr="00563E94">
        <w:rPr>
          <w:rFonts w:cs="TimesNewRomanPS-BoldMT"/>
          <w:bCs/>
          <w:color w:val="000000"/>
        </w:rPr>
        <w:t xml:space="preserve"> </w:t>
      </w:r>
      <w:r>
        <w:rPr>
          <w:rFonts w:cs="TimesNewRomanPS-BoldMT"/>
          <w:bCs/>
          <w:color w:val="000000"/>
        </w:rPr>
        <w:t>Az Egyesület</w:t>
      </w:r>
      <w:r w:rsidRPr="00D949E9">
        <w:rPr>
          <w:rFonts w:cs="TimesNewRomanPS-BoldMT"/>
          <w:bCs/>
          <w:color w:val="000000"/>
        </w:rPr>
        <w:t xml:space="preserve"> pártoló tagja lehet minden olyan természetes személy, illetve jogi</w:t>
      </w:r>
      <w:r>
        <w:rPr>
          <w:rFonts w:cs="TimesNewRomanPS-BoldMT"/>
          <w:bCs/>
          <w:color w:val="000000"/>
        </w:rPr>
        <w:t xml:space="preserve"> </w:t>
      </w:r>
      <w:r w:rsidRPr="00D949E9">
        <w:rPr>
          <w:rFonts w:cs="TimesNewRomanPS-BoldMT"/>
          <w:bCs/>
          <w:color w:val="000000"/>
        </w:rPr>
        <w:t>személy, aki/amely a</w:t>
      </w:r>
      <w:r>
        <w:rPr>
          <w:rFonts w:cs="TimesNewRomanPS-BoldMT"/>
          <w:bCs/>
          <w:color w:val="000000"/>
        </w:rPr>
        <w:t>z</w:t>
      </w:r>
      <w:r w:rsidRPr="00D949E9">
        <w:rPr>
          <w:rFonts w:cs="TimesNewRomanPS-BoldMT"/>
          <w:bCs/>
          <w:color w:val="000000"/>
        </w:rPr>
        <w:t xml:space="preserve"> </w:t>
      </w:r>
      <w:r>
        <w:rPr>
          <w:rFonts w:cs="TimesNewRomanPS-BoldMT"/>
          <w:bCs/>
          <w:color w:val="000000"/>
        </w:rPr>
        <w:t>Egyesülettel</w:t>
      </w:r>
      <w:r w:rsidRPr="00D949E9">
        <w:rPr>
          <w:rFonts w:cs="TimesNewRomanPS-BoldMT"/>
          <w:bCs/>
          <w:color w:val="000000"/>
        </w:rPr>
        <w:t xml:space="preserve"> kötött megállapodásban, vagy a</w:t>
      </w:r>
      <w:r>
        <w:rPr>
          <w:rFonts w:cs="TimesNewRomanPS-BoldMT"/>
          <w:bCs/>
          <w:color w:val="000000"/>
        </w:rPr>
        <w:t>z</w:t>
      </w:r>
      <w:r w:rsidRPr="00D949E9">
        <w:rPr>
          <w:rFonts w:cs="TimesNewRomanPS-BoldMT"/>
          <w:bCs/>
          <w:color w:val="000000"/>
        </w:rPr>
        <w:t xml:space="preserve"> </w:t>
      </w:r>
      <w:r>
        <w:rPr>
          <w:rFonts w:cs="TimesNewRomanPS-BoldMT"/>
          <w:bCs/>
          <w:color w:val="000000"/>
        </w:rPr>
        <w:t>Egyesület</w:t>
      </w:r>
      <w:r w:rsidRPr="00D949E9">
        <w:rPr>
          <w:rFonts w:cs="TimesNewRomanPS-BoldMT"/>
          <w:bCs/>
          <w:color w:val="000000"/>
        </w:rPr>
        <w:t xml:space="preserve"> részére adott nyilatkozatban a</w:t>
      </w:r>
      <w:r>
        <w:rPr>
          <w:rFonts w:cs="TimesNewRomanPS-BoldMT"/>
          <w:bCs/>
          <w:color w:val="000000"/>
        </w:rPr>
        <w:t>z</w:t>
      </w:r>
      <w:r w:rsidRPr="00D949E9">
        <w:rPr>
          <w:rFonts w:cs="TimesNewRomanPS-BoldMT"/>
          <w:bCs/>
          <w:color w:val="000000"/>
        </w:rPr>
        <w:t xml:space="preserve"> </w:t>
      </w:r>
      <w:r>
        <w:rPr>
          <w:rFonts w:cs="TimesNewRomanPS-BoldMT"/>
          <w:bCs/>
          <w:color w:val="000000"/>
        </w:rPr>
        <w:t>Egyesület</w:t>
      </w:r>
      <w:r w:rsidRPr="00D949E9">
        <w:rPr>
          <w:rFonts w:cs="TimesNewRomanPS-BoldMT"/>
          <w:bCs/>
          <w:color w:val="000000"/>
        </w:rPr>
        <w:t xml:space="preserve"> alapszabályát elfogadja, valamint a</w:t>
      </w:r>
      <w:r>
        <w:rPr>
          <w:rFonts w:cs="TimesNewRomanPS-BoldMT"/>
          <w:bCs/>
          <w:color w:val="000000"/>
        </w:rPr>
        <w:t xml:space="preserve"> </w:t>
      </w:r>
      <w:r w:rsidRPr="00D949E9">
        <w:rPr>
          <w:rFonts w:cs="TimesNewRomanPS-BoldMT"/>
          <w:bCs/>
          <w:color w:val="000000"/>
        </w:rPr>
        <w:t>pártoló tagsági viszonyából eredő kötelezettségének teljesítését, így különösen a</w:t>
      </w:r>
      <w:r>
        <w:rPr>
          <w:rFonts w:cs="TimesNewRomanPS-BoldMT"/>
          <w:bCs/>
          <w:color w:val="000000"/>
        </w:rPr>
        <w:t>z Egyesület</w:t>
      </w:r>
      <w:r w:rsidRPr="00D949E9">
        <w:rPr>
          <w:rFonts w:cs="TimesNewRomanPS-BoldMT"/>
          <w:bCs/>
          <w:color w:val="000000"/>
        </w:rPr>
        <w:t xml:space="preserve"> céljai megvalósításának anyagi és erkölcsi támogatását vállalja.</w:t>
      </w:r>
    </w:p>
    <w:p w:rsidR="00563E94" w:rsidRPr="00D949E9" w:rsidRDefault="00D949E9" w:rsidP="00563E94">
      <w:pPr>
        <w:autoSpaceDE w:val="0"/>
        <w:autoSpaceDN w:val="0"/>
        <w:adjustRightInd w:val="0"/>
        <w:spacing w:after="0"/>
        <w:ind w:left="708"/>
        <w:jc w:val="both"/>
        <w:rPr>
          <w:rFonts w:cs="TimesNewRomanPS-BoldMT"/>
          <w:bCs/>
          <w:color w:val="000000"/>
        </w:rPr>
      </w:pPr>
      <w:r w:rsidRPr="00D949E9">
        <w:rPr>
          <w:rFonts w:cs="TimesNewRomanPS-BoldMT"/>
          <w:bCs/>
          <w:color w:val="000000"/>
        </w:rPr>
        <w:t>(</w:t>
      </w:r>
      <w:proofErr w:type="spellStart"/>
      <w:r w:rsidRPr="00D949E9">
        <w:rPr>
          <w:rFonts w:cs="TimesNewRomanPS-BoldMT"/>
          <w:bCs/>
          <w:color w:val="000000"/>
        </w:rPr>
        <w:t>ii</w:t>
      </w:r>
      <w:proofErr w:type="spellEnd"/>
      <w:r w:rsidRPr="00D949E9">
        <w:rPr>
          <w:rFonts w:cs="TimesNewRomanPS-BoldMT"/>
          <w:bCs/>
          <w:color w:val="000000"/>
        </w:rPr>
        <w:t xml:space="preserve">) </w:t>
      </w:r>
      <w:r w:rsidRPr="00563E94">
        <w:rPr>
          <w:rFonts w:cs="TimesNewRomanPS-BoldMT"/>
          <w:b/>
          <w:bCs/>
          <w:color w:val="000000"/>
        </w:rPr>
        <w:t>tiszteletbeli tagok</w:t>
      </w:r>
      <w:r w:rsidR="00563E94" w:rsidRPr="00563E94">
        <w:rPr>
          <w:rFonts w:cs="TimesNewRomanPS-BoldMT"/>
          <w:bCs/>
          <w:color w:val="000000"/>
        </w:rPr>
        <w:t xml:space="preserve"> </w:t>
      </w:r>
      <w:r w:rsidR="00563E94" w:rsidRPr="00D949E9">
        <w:rPr>
          <w:rFonts w:cs="TimesNewRomanPS-BoldMT"/>
          <w:bCs/>
          <w:color w:val="000000"/>
        </w:rPr>
        <w:t>A</w:t>
      </w:r>
      <w:r w:rsidR="00563E94">
        <w:rPr>
          <w:rFonts w:cs="TimesNewRomanPS-BoldMT"/>
          <w:bCs/>
          <w:color w:val="000000"/>
        </w:rPr>
        <w:t>z</w:t>
      </w:r>
      <w:r w:rsidR="00563E94" w:rsidRPr="00D949E9">
        <w:rPr>
          <w:rFonts w:cs="TimesNewRomanPS-BoldMT"/>
          <w:bCs/>
          <w:color w:val="000000"/>
        </w:rPr>
        <w:t xml:space="preserve"> </w:t>
      </w:r>
      <w:r w:rsidR="00563E94">
        <w:rPr>
          <w:rFonts w:cs="TimesNewRomanPS-BoldMT"/>
          <w:bCs/>
          <w:color w:val="000000"/>
        </w:rPr>
        <w:t>Egyesület</w:t>
      </w:r>
      <w:r w:rsidR="00563E94" w:rsidRPr="00D949E9">
        <w:rPr>
          <w:rFonts w:cs="TimesNewRomanPS-BoldMT"/>
          <w:bCs/>
          <w:color w:val="000000"/>
        </w:rPr>
        <w:t xml:space="preserve"> tiszteletbeli tagjává az a természetes személy választható meg, aki a</w:t>
      </w:r>
      <w:r w:rsidR="00563E94">
        <w:rPr>
          <w:rFonts w:cs="TimesNewRomanPS-BoldMT"/>
          <w:bCs/>
          <w:color w:val="000000"/>
        </w:rPr>
        <w:t>z Egyesület</w:t>
      </w:r>
      <w:r w:rsidR="00563E94" w:rsidRPr="00D949E9">
        <w:rPr>
          <w:rFonts w:cs="TimesNewRomanPS-BoldMT"/>
          <w:bCs/>
          <w:color w:val="000000"/>
        </w:rPr>
        <w:t xml:space="preserve"> érdekében legalább egy évtizeden át kiemelkedő tevékenységet végzett, és</w:t>
      </w:r>
      <w:r w:rsidR="00563E94">
        <w:rPr>
          <w:rFonts w:cs="TimesNewRomanPS-BoldMT"/>
          <w:bCs/>
          <w:color w:val="000000"/>
        </w:rPr>
        <w:t xml:space="preserve"> </w:t>
      </w:r>
      <w:r w:rsidR="00563E94" w:rsidRPr="00D949E9">
        <w:rPr>
          <w:rFonts w:cs="TimesNewRomanPS-BoldMT"/>
          <w:bCs/>
          <w:color w:val="000000"/>
        </w:rPr>
        <w:t xml:space="preserve">nyilatkozatban vállalja az </w:t>
      </w:r>
      <w:r w:rsidR="00563E94">
        <w:rPr>
          <w:rFonts w:cs="TimesNewRomanPS-BoldMT"/>
          <w:bCs/>
          <w:color w:val="000000"/>
        </w:rPr>
        <w:t>Egyesület</w:t>
      </w:r>
      <w:r w:rsidR="00563E94" w:rsidRPr="00D949E9">
        <w:rPr>
          <w:rFonts w:cs="TimesNewRomanPS-BoldMT"/>
          <w:bCs/>
          <w:color w:val="000000"/>
        </w:rPr>
        <w:t xml:space="preserve"> célkitűzéseinek erkölcsi támogatását, valamint</w:t>
      </w:r>
      <w:r w:rsidR="00563E94">
        <w:rPr>
          <w:rFonts w:cs="TimesNewRomanPS-BoldMT"/>
          <w:bCs/>
          <w:color w:val="000000"/>
        </w:rPr>
        <w:t xml:space="preserve"> </w:t>
      </w:r>
      <w:r w:rsidR="00563E94" w:rsidRPr="00D949E9">
        <w:rPr>
          <w:rFonts w:cs="TimesNewRomanPS-BoldMT"/>
          <w:bCs/>
          <w:color w:val="000000"/>
        </w:rPr>
        <w:t>alapszabályának elfogadását.</w:t>
      </w:r>
    </w:p>
    <w:p w:rsidR="00D949E9" w:rsidRPr="00D949E9" w:rsidRDefault="00D949E9" w:rsidP="00563E94">
      <w:pPr>
        <w:autoSpaceDE w:val="0"/>
        <w:autoSpaceDN w:val="0"/>
        <w:adjustRightInd w:val="0"/>
        <w:spacing w:after="0"/>
        <w:ind w:left="708"/>
        <w:jc w:val="both"/>
        <w:rPr>
          <w:rFonts w:cs="TimesNewRomanPS-BoldMT"/>
          <w:bCs/>
          <w:color w:val="000000"/>
        </w:rPr>
      </w:pPr>
      <w:r>
        <w:rPr>
          <w:rFonts w:cs="TimesNewRomanPS-BoldMT"/>
          <w:bCs/>
          <w:color w:val="000000"/>
        </w:rPr>
        <w:t>(</w:t>
      </w:r>
      <w:proofErr w:type="spellStart"/>
      <w:r>
        <w:rPr>
          <w:rFonts w:cs="TimesNewRomanPS-BoldMT"/>
          <w:bCs/>
          <w:color w:val="000000"/>
        </w:rPr>
        <w:t>iii</w:t>
      </w:r>
      <w:proofErr w:type="spellEnd"/>
      <w:r>
        <w:rPr>
          <w:rFonts w:cs="TimesNewRomanPS-BoldMT"/>
          <w:bCs/>
          <w:color w:val="000000"/>
        </w:rPr>
        <w:t xml:space="preserve">.) </w:t>
      </w:r>
      <w:r w:rsidRPr="00563E94">
        <w:rPr>
          <w:rFonts w:cs="TimesNewRomanPS-BoldMT"/>
          <w:b/>
          <w:bCs/>
          <w:color w:val="000000"/>
        </w:rPr>
        <w:t>örökös tiszteletbeli elnök</w:t>
      </w:r>
      <w:r w:rsidRPr="00D949E9">
        <w:rPr>
          <w:rFonts w:cs="TimesNewRomanPS-BoldMT"/>
          <w:bCs/>
          <w:color w:val="000000"/>
        </w:rPr>
        <w:t>.</w:t>
      </w:r>
      <w:r w:rsidR="00563E94">
        <w:rPr>
          <w:rFonts w:cs="TimesNewRomanPS-BoldMT"/>
          <w:bCs/>
          <w:color w:val="000000"/>
        </w:rPr>
        <w:t xml:space="preserve"> Az Egyesület örökös tiszteletbeli elnöke </w:t>
      </w:r>
      <w:r w:rsidR="00563E94" w:rsidRPr="00563E94">
        <w:rPr>
          <w:rFonts w:cs="TimesNewRomanPS-BoldMT"/>
          <w:b/>
          <w:bCs/>
          <w:color w:val="000000"/>
        </w:rPr>
        <w:t>Petrezselyem József</w:t>
      </w:r>
      <w:r w:rsidR="00563E94">
        <w:rPr>
          <w:rFonts w:cs="TimesNewRomanPS-BoldMT"/>
          <w:bCs/>
          <w:color w:val="000000"/>
        </w:rPr>
        <w:t xml:space="preserve"> (</w:t>
      </w:r>
      <w:r w:rsidR="00563E94" w:rsidRPr="00563E94">
        <w:rPr>
          <w:rFonts w:cs="TimesNewRomanPS-BoldMT"/>
          <w:bCs/>
          <w:color w:val="000000"/>
        </w:rPr>
        <w:t xml:space="preserve">Lakcím: 5000 Szolnok, </w:t>
      </w:r>
      <w:r w:rsidR="002408D8">
        <w:rPr>
          <w:rFonts w:cs="TimesNewRomanPS-BoldMT"/>
          <w:bCs/>
          <w:color w:val="000000"/>
        </w:rPr>
        <w:t>Rét</w:t>
      </w:r>
      <w:r w:rsidR="00563E94" w:rsidRPr="00563E94">
        <w:rPr>
          <w:rFonts w:cs="TimesNewRomanPS-BoldMT"/>
          <w:bCs/>
          <w:color w:val="000000"/>
        </w:rPr>
        <w:t xml:space="preserve"> u. </w:t>
      </w:r>
      <w:r w:rsidR="002408D8">
        <w:rPr>
          <w:rFonts w:cs="TimesNewRomanPS-BoldMT"/>
          <w:bCs/>
          <w:color w:val="000000"/>
        </w:rPr>
        <w:t>3</w:t>
      </w:r>
      <w:r w:rsidR="00563E94" w:rsidRPr="00563E94">
        <w:rPr>
          <w:rFonts w:cs="TimesNewRomanPS-BoldMT"/>
          <w:bCs/>
          <w:color w:val="000000"/>
        </w:rPr>
        <w:t>.</w:t>
      </w:r>
      <w:r w:rsidR="00563E94">
        <w:rPr>
          <w:rFonts w:cs="TimesNewRomanPS-BoldMT"/>
          <w:bCs/>
          <w:color w:val="000000"/>
        </w:rPr>
        <w:t xml:space="preserve">). </w:t>
      </w:r>
      <w:r w:rsidR="00563E94" w:rsidRPr="00563E94">
        <w:rPr>
          <w:rFonts w:cs="TimesNewRomanPS-BoldMT"/>
          <w:bCs/>
          <w:color w:val="000000"/>
        </w:rPr>
        <w:t xml:space="preserve">Az örökös tiszteletbeli elnök jogai és kötelezettségei </w:t>
      </w:r>
      <w:r w:rsidR="00563E94">
        <w:rPr>
          <w:rFonts w:cs="TimesNewRomanPS-BoldMT"/>
          <w:bCs/>
          <w:color w:val="000000"/>
        </w:rPr>
        <w:t xml:space="preserve">– amennyiben nem rendes tagja az Egyesületnek - </w:t>
      </w:r>
      <w:r w:rsidR="00563E94" w:rsidRPr="00563E94">
        <w:rPr>
          <w:rFonts w:cs="TimesNewRomanPS-BoldMT"/>
          <w:bCs/>
          <w:color w:val="000000"/>
        </w:rPr>
        <w:t>megegyeznek a tiszteletbeli tag</w:t>
      </w:r>
      <w:r w:rsidR="00563E94">
        <w:rPr>
          <w:rFonts w:cs="TimesNewRomanPS-BoldMT"/>
          <w:bCs/>
          <w:color w:val="000000"/>
        </w:rPr>
        <w:t xml:space="preserve"> </w:t>
      </w:r>
      <w:r w:rsidR="00563E94" w:rsidRPr="00563E94">
        <w:rPr>
          <w:rFonts w:cs="TimesNewRomanPS-BoldMT"/>
          <w:bCs/>
          <w:color w:val="000000"/>
        </w:rPr>
        <w:t>jogaival és kötelezettségeivel, kivéve, hogy tanácskozási, felszólalási, véleménynyilvánítási,</w:t>
      </w:r>
      <w:r w:rsidR="00563E94">
        <w:rPr>
          <w:rFonts w:cs="TimesNewRomanPS-BoldMT"/>
          <w:bCs/>
          <w:color w:val="000000"/>
        </w:rPr>
        <w:t xml:space="preserve"> </w:t>
      </w:r>
      <w:r w:rsidR="00563E94" w:rsidRPr="00563E94">
        <w:rPr>
          <w:rFonts w:cs="TimesNewRomanPS-BoldMT"/>
          <w:bCs/>
          <w:color w:val="000000"/>
        </w:rPr>
        <w:t>észrevételezési, illetve felvilágosítás kérési joggal részt vehet az</w:t>
      </w:r>
      <w:r w:rsidR="00563E94">
        <w:rPr>
          <w:rFonts w:cs="TimesNewRomanPS-BoldMT"/>
          <w:bCs/>
          <w:color w:val="000000"/>
        </w:rPr>
        <w:t xml:space="preserve"> </w:t>
      </w:r>
      <w:r w:rsidR="00563E94" w:rsidRPr="00563E94">
        <w:rPr>
          <w:rFonts w:cs="TimesNewRomanPS-BoldMT"/>
          <w:bCs/>
          <w:color w:val="000000"/>
        </w:rPr>
        <w:t xml:space="preserve">Egyesület </w:t>
      </w:r>
      <w:r w:rsidR="00563E94">
        <w:rPr>
          <w:rFonts w:cs="TimesNewRomanPS-BoldMT"/>
          <w:bCs/>
          <w:color w:val="000000"/>
        </w:rPr>
        <w:t>Küldöttgyűlésén</w:t>
      </w:r>
      <w:r w:rsidR="00563E94" w:rsidRPr="00563E94">
        <w:rPr>
          <w:rFonts w:cs="TimesNewRomanPS-BoldMT"/>
          <w:bCs/>
          <w:color w:val="000000"/>
        </w:rPr>
        <w:t xml:space="preserve">, </w:t>
      </w:r>
      <w:r w:rsidR="004A59AB">
        <w:rPr>
          <w:rFonts w:cs="TimesNewRomanPS-BoldMT"/>
          <w:bCs/>
          <w:color w:val="000000"/>
        </w:rPr>
        <w:t>Elnökség</w:t>
      </w:r>
      <w:r w:rsidR="00563E94" w:rsidRPr="00563E94">
        <w:rPr>
          <w:rFonts w:cs="TimesNewRomanPS-BoldMT"/>
          <w:bCs/>
          <w:color w:val="000000"/>
        </w:rPr>
        <w:t>i ülésein és az Egyesület bármilyen más szervezeti</w:t>
      </w:r>
      <w:r w:rsidR="00563E94">
        <w:rPr>
          <w:rFonts w:cs="TimesNewRomanPS-BoldMT"/>
          <w:bCs/>
          <w:color w:val="000000"/>
        </w:rPr>
        <w:t xml:space="preserve"> </w:t>
      </w:r>
      <w:r w:rsidR="00563E94" w:rsidRPr="00563E94">
        <w:rPr>
          <w:rFonts w:cs="TimesNewRomanPS-BoldMT"/>
          <w:bCs/>
          <w:color w:val="000000"/>
        </w:rPr>
        <w:t>egységének az ülésein.</w:t>
      </w:r>
    </w:p>
    <w:p w:rsidR="00D949E9" w:rsidRPr="00D949E9" w:rsidRDefault="00D949E9" w:rsidP="004D5E5F">
      <w:pPr>
        <w:autoSpaceDE w:val="0"/>
        <w:autoSpaceDN w:val="0"/>
        <w:adjustRightInd w:val="0"/>
        <w:spacing w:after="0"/>
        <w:jc w:val="both"/>
        <w:rPr>
          <w:rFonts w:cs="TimesNewRomanPS-BoldMT"/>
          <w:bCs/>
          <w:color w:val="000000"/>
        </w:rPr>
      </w:pPr>
    </w:p>
    <w:p w:rsidR="002D6628" w:rsidRPr="00BF1864" w:rsidRDefault="00BF1864" w:rsidP="004D5E5F">
      <w:pPr>
        <w:autoSpaceDE w:val="0"/>
        <w:autoSpaceDN w:val="0"/>
        <w:adjustRightInd w:val="0"/>
        <w:spacing w:after="0"/>
        <w:jc w:val="both"/>
        <w:rPr>
          <w:rFonts w:cs="TimesNewRomanPSMT"/>
          <w:b/>
          <w:color w:val="000000"/>
        </w:rPr>
      </w:pPr>
      <w:r w:rsidRPr="00BF1864">
        <w:rPr>
          <w:rFonts w:cs="TimesNewRomanPSMT"/>
          <w:b/>
          <w:color w:val="000000"/>
        </w:rPr>
        <w:t xml:space="preserve">3.2. </w:t>
      </w:r>
      <w:r>
        <w:rPr>
          <w:rFonts w:cs="TimesNewRomanPSMT"/>
          <w:b/>
          <w:color w:val="000000"/>
        </w:rPr>
        <w:t>A</w:t>
      </w:r>
      <w:r w:rsidR="002D6628" w:rsidRPr="00BF1864">
        <w:rPr>
          <w:rFonts w:cs="TimesNewRomanPSMT"/>
          <w:b/>
          <w:color w:val="000000"/>
        </w:rPr>
        <w:t xml:space="preserve"> tagok jogai és kötelezettségei,</w:t>
      </w:r>
    </w:p>
    <w:p w:rsidR="00563E94" w:rsidRPr="00BF1864" w:rsidRDefault="004D5E5F" w:rsidP="00563E94">
      <w:pPr>
        <w:autoSpaceDE w:val="0"/>
        <w:autoSpaceDN w:val="0"/>
        <w:adjustRightInd w:val="0"/>
        <w:spacing w:after="0"/>
        <w:jc w:val="both"/>
        <w:rPr>
          <w:rFonts w:cs="TimesNewRomanPSMT"/>
          <w:b/>
          <w:i/>
          <w:color w:val="000000"/>
        </w:rPr>
      </w:pPr>
      <w:r w:rsidRPr="00BF1864">
        <w:rPr>
          <w:rFonts w:cs="TimesNewRomanPSMT"/>
          <w:b/>
          <w:i/>
          <w:color w:val="000000"/>
        </w:rPr>
        <w:t>3.</w:t>
      </w:r>
      <w:r w:rsidR="00BF1864" w:rsidRPr="00BF1864">
        <w:rPr>
          <w:rFonts w:cs="TimesNewRomanPSMT"/>
          <w:b/>
          <w:i/>
          <w:color w:val="000000"/>
        </w:rPr>
        <w:t>2</w:t>
      </w:r>
      <w:r w:rsidRPr="00BF1864">
        <w:rPr>
          <w:rFonts w:cs="TimesNewRomanPSMT"/>
          <w:b/>
          <w:i/>
          <w:color w:val="000000"/>
        </w:rPr>
        <w:t>.</w:t>
      </w:r>
      <w:r w:rsidR="002D6628" w:rsidRPr="00BF1864">
        <w:rPr>
          <w:rFonts w:cs="TimesNewRomanPSMT"/>
          <w:b/>
          <w:i/>
          <w:color w:val="000000"/>
        </w:rPr>
        <w:t xml:space="preserve">1. </w:t>
      </w:r>
      <w:r w:rsidRPr="00BF1864">
        <w:rPr>
          <w:rFonts w:cs="TimesNewRomanPSMT"/>
          <w:b/>
          <w:i/>
          <w:color w:val="000000"/>
        </w:rPr>
        <w:t xml:space="preserve"> </w:t>
      </w:r>
      <w:r w:rsidR="00563E94" w:rsidRPr="00BF1864">
        <w:rPr>
          <w:rFonts w:cs="TimesNewRomanPSMT"/>
          <w:b/>
          <w:i/>
          <w:color w:val="000000"/>
        </w:rPr>
        <w:t>A rendes tag jogai és kötelezettségei</w:t>
      </w:r>
    </w:p>
    <w:p w:rsidR="00563E94" w:rsidRPr="002D6628" w:rsidRDefault="00563E94" w:rsidP="00563E94">
      <w:pPr>
        <w:autoSpaceDE w:val="0"/>
        <w:autoSpaceDN w:val="0"/>
        <w:adjustRightInd w:val="0"/>
        <w:spacing w:after="0"/>
        <w:jc w:val="both"/>
        <w:rPr>
          <w:rFonts w:cs="TimesNewRomanPSMT"/>
          <w:i/>
          <w:color w:val="000000"/>
        </w:rPr>
      </w:pPr>
      <w:r w:rsidRPr="002D6628">
        <w:rPr>
          <w:rFonts w:cs="TimesNewRomanPSMT"/>
          <w:i/>
          <w:color w:val="000000"/>
        </w:rPr>
        <w:t>1. A rendes tag jogai:</w:t>
      </w:r>
    </w:p>
    <w:p w:rsidR="00563E94" w:rsidRPr="00563E94" w:rsidRDefault="00563E94" w:rsidP="00563E94">
      <w:pPr>
        <w:autoSpaceDE w:val="0"/>
        <w:autoSpaceDN w:val="0"/>
        <w:adjustRightInd w:val="0"/>
        <w:spacing w:after="0"/>
        <w:jc w:val="both"/>
        <w:rPr>
          <w:rFonts w:cs="TimesNewRomanPSMT"/>
          <w:color w:val="000000"/>
        </w:rPr>
      </w:pPr>
      <w:proofErr w:type="gramStart"/>
      <w:r w:rsidRPr="00563E94">
        <w:rPr>
          <w:rFonts w:cs="TimesNewRomanPSMT"/>
          <w:color w:val="000000"/>
        </w:rPr>
        <w:t>a</w:t>
      </w:r>
      <w:proofErr w:type="gramEnd"/>
      <w:r w:rsidRPr="00563E94">
        <w:rPr>
          <w:rFonts w:cs="TimesNewRomanPSMT"/>
          <w:color w:val="000000"/>
        </w:rPr>
        <w:t xml:space="preserve">) az erre irányadó szabályok szerint jogosult választani és az </w:t>
      </w:r>
      <w:r w:rsidR="004A59AB">
        <w:rPr>
          <w:rFonts w:cs="TimesNewRomanPSMT"/>
          <w:color w:val="000000"/>
        </w:rPr>
        <w:t>Elnökség</w:t>
      </w:r>
      <w:r w:rsidRPr="00563E94">
        <w:rPr>
          <w:rFonts w:cs="TimesNewRomanPSMT"/>
          <w:color w:val="000000"/>
        </w:rPr>
        <w:t>, valamint a</w:t>
      </w:r>
      <w:r>
        <w:rPr>
          <w:rFonts w:cs="TimesNewRomanPSMT"/>
          <w:color w:val="000000"/>
        </w:rPr>
        <w:t xml:space="preserve"> </w:t>
      </w:r>
      <w:r w:rsidRPr="00563E94">
        <w:rPr>
          <w:rFonts w:cs="TimesNewRomanPSMT"/>
          <w:color w:val="000000"/>
        </w:rPr>
        <w:t>felügyelőbizottság tagjainak személyére javaslatot tenni,</w:t>
      </w:r>
    </w:p>
    <w:p w:rsidR="00563E94" w:rsidRPr="00563E94" w:rsidRDefault="00563E94" w:rsidP="00563E94">
      <w:pPr>
        <w:autoSpaceDE w:val="0"/>
        <w:autoSpaceDN w:val="0"/>
        <w:adjustRightInd w:val="0"/>
        <w:spacing w:after="0"/>
        <w:jc w:val="both"/>
        <w:rPr>
          <w:rFonts w:cs="TimesNewRomanPSMT"/>
          <w:color w:val="000000"/>
        </w:rPr>
      </w:pPr>
      <w:r w:rsidRPr="00563E94">
        <w:rPr>
          <w:rFonts w:cs="TimesNewRomanPSMT"/>
          <w:color w:val="000000"/>
        </w:rPr>
        <w:t>b) ha annak törvényes feltételek fennállnak, tisztségviselőnek választható,</w:t>
      </w:r>
    </w:p>
    <w:p w:rsidR="00563E94" w:rsidRPr="00563E94" w:rsidRDefault="00563E94" w:rsidP="00563E94">
      <w:pPr>
        <w:autoSpaceDE w:val="0"/>
        <w:autoSpaceDN w:val="0"/>
        <w:adjustRightInd w:val="0"/>
        <w:spacing w:after="0"/>
        <w:jc w:val="both"/>
        <w:rPr>
          <w:rFonts w:cs="TimesNewRomanPSMT"/>
          <w:color w:val="000000"/>
        </w:rPr>
      </w:pPr>
      <w:r w:rsidRPr="00563E94">
        <w:rPr>
          <w:rFonts w:cs="TimesNewRomanPSMT"/>
          <w:color w:val="000000"/>
        </w:rPr>
        <w:t>c) részt vehet a</w:t>
      </w:r>
      <w:r>
        <w:rPr>
          <w:rFonts w:cs="TimesNewRomanPSMT"/>
          <w:color w:val="000000"/>
        </w:rPr>
        <w:t>z</w:t>
      </w:r>
      <w:r w:rsidRPr="00563E94">
        <w:rPr>
          <w:rFonts w:cs="TimesNewRomanPSMT"/>
          <w:color w:val="000000"/>
        </w:rPr>
        <w:t xml:space="preserve"> </w:t>
      </w:r>
      <w:r>
        <w:rPr>
          <w:rFonts w:cs="TimesNewRomanPSMT"/>
          <w:color w:val="000000"/>
        </w:rPr>
        <w:t>Egyesület</w:t>
      </w:r>
      <w:r w:rsidRPr="00563E94">
        <w:rPr>
          <w:rFonts w:cs="TimesNewRomanPSMT"/>
          <w:color w:val="000000"/>
        </w:rPr>
        <w:t xml:space="preserve"> tevékenységében és rendezvényein,</w:t>
      </w:r>
    </w:p>
    <w:p w:rsidR="00563E94" w:rsidRPr="00563E94" w:rsidRDefault="00563E94" w:rsidP="00563E94">
      <w:pPr>
        <w:autoSpaceDE w:val="0"/>
        <w:autoSpaceDN w:val="0"/>
        <w:adjustRightInd w:val="0"/>
        <w:spacing w:after="0"/>
        <w:jc w:val="both"/>
        <w:rPr>
          <w:rFonts w:cs="TimesNewRomanPSMT"/>
          <w:color w:val="000000"/>
        </w:rPr>
      </w:pPr>
      <w:r w:rsidRPr="00563E94">
        <w:rPr>
          <w:rFonts w:cs="TimesNewRomanPSMT"/>
          <w:color w:val="000000"/>
        </w:rPr>
        <w:t xml:space="preserve">d) összeférhetetlenségi és elfogadó nyilatkozata alapján választható </w:t>
      </w:r>
      <w:r>
        <w:rPr>
          <w:rFonts w:cs="TimesNewRomanPSMT"/>
          <w:color w:val="000000"/>
        </w:rPr>
        <w:t xml:space="preserve">az Egyesület </w:t>
      </w:r>
      <w:r w:rsidRPr="00563E94">
        <w:rPr>
          <w:rFonts w:cs="TimesNewRomanPSMT"/>
          <w:color w:val="000000"/>
        </w:rPr>
        <w:t>szerveibe (kiskorú tag képviselettel járó tisztségre nem választható),</w:t>
      </w:r>
    </w:p>
    <w:p w:rsidR="00563E94" w:rsidRPr="00563E94" w:rsidRDefault="00563E94" w:rsidP="00563E94">
      <w:pPr>
        <w:autoSpaceDE w:val="0"/>
        <w:autoSpaceDN w:val="0"/>
        <w:adjustRightInd w:val="0"/>
        <w:spacing w:after="0"/>
        <w:jc w:val="both"/>
        <w:rPr>
          <w:rFonts w:cs="TimesNewRomanPSMT"/>
          <w:color w:val="000000"/>
        </w:rPr>
      </w:pPr>
      <w:proofErr w:type="gramStart"/>
      <w:r w:rsidRPr="00563E94">
        <w:rPr>
          <w:rFonts w:cs="TimesNewRomanPSMT"/>
          <w:color w:val="000000"/>
        </w:rPr>
        <w:lastRenderedPageBreak/>
        <w:t>e</w:t>
      </w:r>
      <w:proofErr w:type="gramEnd"/>
      <w:r w:rsidRPr="00563E94">
        <w:rPr>
          <w:rFonts w:cs="TimesNewRomanPSMT"/>
          <w:color w:val="000000"/>
        </w:rPr>
        <w:t>) észrevételeket, javaslatokat tehet az Egyesület működésével kapcsolatban,</w:t>
      </w:r>
    </w:p>
    <w:p w:rsidR="00563E94" w:rsidRPr="00563E94" w:rsidRDefault="00563E94" w:rsidP="00563E94">
      <w:pPr>
        <w:autoSpaceDE w:val="0"/>
        <w:autoSpaceDN w:val="0"/>
        <w:adjustRightInd w:val="0"/>
        <w:spacing w:after="0"/>
        <w:jc w:val="both"/>
        <w:rPr>
          <w:rFonts w:cs="TimesNewRomanPSMT"/>
          <w:color w:val="000000"/>
        </w:rPr>
      </w:pPr>
      <w:proofErr w:type="gramStart"/>
      <w:r w:rsidRPr="00563E94">
        <w:rPr>
          <w:rFonts w:cs="TimesNewRomanPSMT"/>
          <w:color w:val="000000"/>
        </w:rPr>
        <w:t>f</w:t>
      </w:r>
      <w:proofErr w:type="gramEnd"/>
      <w:r w:rsidRPr="00563E94">
        <w:rPr>
          <w:rFonts w:cs="TimesNewRomanPSMT"/>
          <w:color w:val="000000"/>
        </w:rPr>
        <w:t xml:space="preserve">) az </w:t>
      </w:r>
      <w:r w:rsidR="004A59AB">
        <w:rPr>
          <w:rFonts w:cs="TimesNewRomanPSMT"/>
          <w:color w:val="000000"/>
        </w:rPr>
        <w:t>Elnökség</w:t>
      </w:r>
      <w:r w:rsidRPr="00563E94">
        <w:rPr>
          <w:rFonts w:cs="TimesNewRomanPSMT"/>
          <w:color w:val="000000"/>
        </w:rPr>
        <w:t xml:space="preserve">i határozatokban és a házirendben meghatározott feltételekkel használhatja az Egyesület </w:t>
      </w:r>
      <w:r w:rsidR="008E4704" w:rsidRPr="00563E94">
        <w:rPr>
          <w:rFonts w:cs="TimesNewRomanPSMT"/>
          <w:color w:val="000000"/>
        </w:rPr>
        <w:t>létesítményeit</w:t>
      </w:r>
      <w:r w:rsidRPr="00563E94">
        <w:rPr>
          <w:rFonts w:cs="TimesNewRomanPSMT"/>
          <w:color w:val="000000"/>
        </w:rPr>
        <w:t>, eszközeit,</w:t>
      </w:r>
    </w:p>
    <w:p w:rsidR="00563E94" w:rsidRPr="00563E94" w:rsidRDefault="00563E94" w:rsidP="00563E94">
      <w:pPr>
        <w:autoSpaceDE w:val="0"/>
        <w:autoSpaceDN w:val="0"/>
        <w:adjustRightInd w:val="0"/>
        <w:spacing w:after="0"/>
        <w:jc w:val="both"/>
        <w:rPr>
          <w:rFonts w:cs="TimesNewRomanPSMT"/>
          <w:color w:val="000000"/>
        </w:rPr>
      </w:pPr>
      <w:proofErr w:type="gramStart"/>
      <w:r w:rsidRPr="00563E94">
        <w:rPr>
          <w:rFonts w:cs="TimesNewRomanPSMT"/>
          <w:color w:val="000000"/>
        </w:rPr>
        <w:t>g</w:t>
      </w:r>
      <w:proofErr w:type="gramEnd"/>
      <w:r w:rsidRPr="00563E94">
        <w:rPr>
          <w:rFonts w:cs="TimesNewRomanPSMT"/>
          <w:color w:val="000000"/>
        </w:rPr>
        <w:t xml:space="preserve">) részesülhet </w:t>
      </w:r>
      <w:r w:rsidR="008E4704" w:rsidRPr="008E4704">
        <w:rPr>
          <w:rFonts w:cs="TimesNewRomanPSMT"/>
          <w:color w:val="000000"/>
        </w:rPr>
        <w:t xml:space="preserve">az Egyesület </w:t>
      </w:r>
      <w:r w:rsidRPr="00563E94">
        <w:rPr>
          <w:rFonts w:cs="TimesNewRomanPSMT"/>
          <w:color w:val="000000"/>
        </w:rPr>
        <w:t xml:space="preserve">által nyújtott kedvezményekben, igénybe veheti </w:t>
      </w:r>
      <w:r w:rsidR="008E4704" w:rsidRPr="008E4704">
        <w:rPr>
          <w:rFonts w:cs="TimesNewRomanPSMT"/>
          <w:color w:val="000000"/>
        </w:rPr>
        <w:t xml:space="preserve">az Egyesület </w:t>
      </w:r>
      <w:r w:rsidRPr="00563E94">
        <w:rPr>
          <w:rFonts w:cs="TimesNewRomanPSMT"/>
          <w:color w:val="000000"/>
        </w:rPr>
        <w:t>szolgáltatásait,</w:t>
      </w:r>
    </w:p>
    <w:p w:rsidR="00563E94" w:rsidRPr="00563E94" w:rsidRDefault="00563E94" w:rsidP="00563E94">
      <w:pPr>
        <w:autoSpaceDE w:val="0"/>
        <w:autoSpaceDN w:val="0"/>
        <w:adjustRightInd w:val="0"/>
        <w:spacing w:after="0"/>
        <w:jc w:val="both"/>
        <w:rPr>
          <w:rFonts w:cs="TimesNewRomanPSMT"/>
          <w:color w:val="000000"/>
        </w:rPr>
      </w:pPr>
      <w:proofErr w:type="gramStart"/>
      <w:r w:rsidRPr="00563E94">
        <w:rPr>
          <w:rFonts w:cs="TimesNewRomanPSMT"/>
          <w:color w:val="000000"/>
        </w:rPr>
        <w:t>h</w:t>
      </w:r>
      <w:proofErr w:type="gramEnd"/>
      <w:r w:rsidRPr="00563E94">
        <w:rPr>
          <w:rFonts w:cs="TimesNewRomanPSMT"/>
          <w:color w:val="000000"/>
        </w:rPr>
        <w:t>) tagsági jogait személyesen gyakorolhatja.</w:t>
      </w:r>
    </w:p>
    <w:p w:rsidR="002D6628" w:rsidRDefault="002D6628" w:rsidP="00563E94">
      <w:pPr>
        <w:autoSpaceDE w:val="0"/>
        <w:autoSpaceDN w:val="0"/>
        <w:adjustRightInd w:val="0"/>
        <w:spacing w:after="0"/>
        <w:jc w:val="both"/>
        <w:rPr>
          <w:rFonts w:cs="TimesNewRomanPSMT"/>
          <w:i/>
          <w:color w:val="000000"/>
        </w:rPr>
      </w:pPr>
    </w:p>
    <w:p w:rsidR="00563E94" w:rsidRPr="002D6628" w:rsidRDefault="00563E94" w:rsidP="00563E94">
      <w:pPr>
        <w:autoSpaceDE w:val="0"/>
        <w:autoSpaceDN w:val="0"/>
        <w:adjustRightInd w:val="0"/>
        <w:spacing w:after="0"/>
        <w:jc w:val="both"/>
        <w:rPr>
          <w:rFonts w:cs="TimesNewRomanPSMT"/>
          <w:i/>
          <w:color w:val="000000"/>
        </w:rPr>
      </w:pPr>
      <w:r w:rsidRPr="002D6628">
        <w:rPr>
          <w:rFonts w:cs="TimesNewRomanPSMT"/>
          <w:i/>
          <w:color w:val="000000"/>
        </w:rPr>
        <w:t>2. A rendes tag kötelezettségei:</w:t>
      </w:r>
    </w:p>
    <w:p w:rsidR="00563E94" w:rsidRPr="00563E94" w:rsidRDefault="00563E94" w:rsidP="00563E94">
      <w:pPr>
        <w:autoSpaceDE w:val="0"/>
        <w:autoSpaceDN w:val="0"/>
        <w:adjustRightInd w:val="0"/>
        <w:spacing w:after="0"/>
        <w:jc w:val="both"/>
        <w:rPr>
          <w:rFonts w:cs="TimesNewRomanPSMT"/>
          <w:color w:val="000000"/>
        </w:rPr>
      </w:pPr>
      <w:proofErr w:type="gramStart"/>
      <w:r w:rsidRPr="00563E94">
        <w:rPr>
          <w:rFonts w:cs="TimesNewRomanPSMT"/>
          <w:color w:val="000000"/>
        </w:rPr>
        <w:t>a</w:t>
      </w:r>
      <w:proofErr w:type="gramEnd"/>
      <w:r w:rsidRPr="00563E94">
        <w:rPr>
          <w:rFonts w:cs="TimesNewRomanPSMT"/>
          <w:color w:val="000000"/>
        </w:rPr>
        <w:t xml:space="preserve">) </w:t>
      </w:r>
      <w:r w:rsidR="008E4704" w:rsidRPr="008E4704">
        <w:rPr>
          <w:rFonts w:cs="TimesNewRomanPSMT"/>
          <w:color w:val="000000"/>
        </w:rPr>
        <w:t>az Egyesület</w:t>
      </w:r>
      <w:r w:rsidRPr="00563E94">
        <w:rPr>
          <w:rFonts w:cs="TimesNewRomanPSMT"/>
          <w:color w:val="000000"/>
        </w:rPr>
        <w:t xml:space="preserve"> alapszabályának és egyéb szabályzatainak, valamint a küldöttgyűlés</w:t>
      </w:r>
      <w:r w:rsidR="008E4704">
        <w:rPr>
          <w:rFonts w:cs="TimesNewRomanPSMT"/>
          <w:color w:val="000000"/>
        </w:rPr>
        <w:t xml:space="preserve"> </w:t>
      </w:r>
      <w:r w:rsidRPr="00563E94">
        <w:rPr>
          <w:rFonts w:cs="TimesNewRomanPSMT"/>
          <w:color w:val="000000"/>
        </w:rPr>
        <w:t>és a vezető szervek határozatainak betartása,</w:t>
      </w:r>
    </w:p>
    <w:p w:rsidR="00563E94" w:rsidRPr="00563E94" w:rsidRDefault="00563E94" w:rsidP="00563E94">
      <w:pPr>
        <w:autoSpaceDE w:val="0"/>
        <w:autoSpaceDN w:val="0"/>
        <w:adjustRightInd w:val="0"/>
        <w:spacing w:after="0"/>
        <w:jc w:val="both"/>
        <w:rPr>
          <w:rFonts w:cs="TimesNewRomanPSMT"/>
          <w:color w:val="000000"/>
        </w:rPr>
      </w:pPr>
      <w:r w:rsidRPr="00563E94">
        <w:rPr>
          <w:rFonts w:cs="TimesNewRomanPSMT"/>
          <w:color w:val="000000"/>
        </w:rPr>
        <w:t xml:space="preserve">b) </w:t>
      </w:r>
      <w:r w:rsidR="008E4704" w:rsidRPr="008E4704">
        <w:rPr>
          <w:rFonts w:cs="TimesNewRomanPSMT"/>
          <w:color w:val="000000"/>
        </w:rPr>
        <w:t xml:space="preserve">az Egyesület </w:t>
      </w:r>
      <w:r w:rsidRPr="00563E94">
        <w:rPr>
          <w:rFonts w:cs="TimesNewRomanPSMT"/>
          <w:color w:val="000000"/>
        </w:rPr>
        <w:t>által meghatározott célkitűzések megvalósításának elősegítése,</w:t>
      </w:r>
      <w:r w:rsidR="008E4704">
        <w:rPr>
          <w:rFonts w:cs="TimesNewRomanPSMT"/>
          <w:color w:val="000000"/>
        </w:rPr>
        <w:t xml:space="preserve"> </w:t>
      </w:r>
      <w:r w:rsidR="008E4704" w:rsidRPr="008E4704">
        <w:rPr>
          <w:rFonts w:cs="TimesNewRomanPSMT"/>
          <w:color w:val="000000"/>
        </w:rPr>
        <w:t xml:space="preserve">az Egyesület </w:t>
      </w:r>
      <w:r w:rsidRPr="00563E94">
        <w:rPr>
          <w:rFonts w:cs="TimesNewRomanPSMT"/>
          <w:color w:val="000000"/>
        </w:rPr>
        <w:t>hírnevéhez méltó magatartás tanúsítása,</w:t>
      </w:r>
    </w:p>
    <w:p w:rsidR="00563E94" w:rsidRPr="00563E94" w:rsidRDefault="008E4704" w:rsidP="00563E94">
      <w:pPr>
        <w:autoSpaceDE w:val="0"/>
        <w:autoSpaceDN w:val="0"/>
        <w:adjustRightInd w:val="0"/>
        <w:spacing w:after="0"/>
        <w:jc w:val="both"/>
        <w:rPr>
          <w:rFonts w:cs="TimesNewRomanPSMT"/>
          <w:color w:val="000000"/>
        </w:rPr>
      </w:pPr>
      <w:r>
        <w:rPr>
          <w:rFonts w:cs="TimesNewRomanPSMT"/>
          <w:color w:val="000000"/>
        </w:rPr>
        <w:t>c</w:t>
      </w:r>
      <w:r w:rsidR="00563E94" w:rsidRPr="00563E94">
        <w:rPr>
          <w:rFonts w:cs="TimesNewRomanPSMT"/>
          <w:color w:val="000000"/>
        </w:rPr>
        <w:t>) a tagdíj határidőre történő megfizetése,</w:t>
      </w:r>
    </w:p>
    <w:p w:rsidR="00563E94" w:rsidRPr="00563E94" w:rsidRDefault="008E4704" w:rsidP="00563E94">
      <w:pPr>
        <w:autoSpaceDE w:val="0"/>
        <w:autoSpaceDN w:val="0"/>
        <w:adjustRightInd w:val="0"/>
        <w:spacing w:after="0"/>
        <w:jc w:val="both"/>
        <w:rPr>
          <w:rFonts w:cs="TimesNewRomanPSMT"/>
          <w:color w:val="000000"/>
        </w:rPr>
      </w:pPr>
      <w:r>
        <w:rPr>
          <w:rFonts w:cs="TimesNewRomanPSMT"/>
          <w:color w:val="000000"/>
        </w:rPr>
        <w:t>d</w:t>
      </w:r>
      <w:r w:rsidR="00563E94" w:rsidRPr="00563E94">
        <w:rPr>
          <w:rFonts w:cs="TimesNewRomanPSMT"/>
          <w:color w:val="000000"/>
        </w:rPr>
        <w:t xml:space="preserve">) </w:t>
      </w:r>
      <w:r w:rsidRPr="008E4704">
        <w:rPr>
          <w:rFonts w:cs="TimesNewRomanPSMT"/>
          <w:color w:val="000000"/>
        </w:rPr>
        <w:t xml:space="preserve">az Egyesület </w:t>
      </w:r>
      <w:r w:rsidR="00563E94" w:rsidRPr="00563E94">
        <w:rPr>
          <w:rFonts w:cs="TimesNewRomanPSMT"/>
          <w:color w:val="000000"/>
        </w:rPr>
        <w:t>vagyonának megóvása.</w:t>
      </w:r>
    </w:p>
    <w:p w:rsidR="002D6628" w:rsidRDefault="002D6628" w:rsidP="006F0CC4">
      <w:pPr>
        <w:autoSpaceDE w:val="0"/>
        <w:autoSpaceDN w:val="0"/>
        <w:adjustRightInd w:val="0"/>
        <w:spacing w:after="0"/>
        <w:jc w:val="both"/>
        <w:rPr>
          <w:rFonts w:cs="TimesNewRomanPSMT"/>
          <w:color w:val="000000"/>
        </w:rPr>
      </w:pPr>
    </w:p>
    <w:p w:rsidR="002D6628" w:rsidRPr="00BF1864" w:rsidRDefault="002D6628" w:rsidP="002D6628">
      <w:pPr>
        <w:autoSpaceDE w:val="0"/>
        <w:autoSpaceDN w:val="0"/>
        <w:adjustRightInd w:val="0"/>
        <w:spacing w:after="0"/>
        <w:jc w:val="both"/>
        <w:rPr>
          <w:rFonts w:cs="TimesNewRomanPSMT"/>
          <w:b/>
          <w:i/>
          <w:color w:val="000000"/>
        </w:rPr>
      </w:pPr>
      <w:r w:rsidRPr="00BF1864">
        <w:rPr>
          <w:rFonts w:cs="TimesNewRomanPSMT"/>
          <w:b/>
          <w:i/>
          <w:color w:val="000000"/>
        </w:rPr>
        <w:t>3.</w:t>
      </w:r>
      <w:r w:rsidR="00BF1864">
        <w:rPr>
          <w:rFonts w:cs="TimesNewRomanPSMT"/>
          <w:b/>
          <w:i/>
          <w:color w:val="000000"/>
        </w:rPr>
        <w:t>2</w:t>
      </w:r>
      <w:r w:rsidRPr="00BF1864">
        <w:rPr>
          <w:rFonts w:cs="TimesNewRomanPSMT"/>
          <w:b/>
          <w:i/>
          <w:color w:val="000000"/>
        </w:rPr>
        <w:t>.2. A pártoló tag jogai és kötelezettségei</w:t>
      </w:r>
    </w:p>
    <w:p w:rsidR="002D6628" w:rsidRPr="002D6628" w:rsidRDefault="002D6628" w:rsidP="002D6628">
      <w:pPr>
        <w:autoSpaceDE w:val="0"/>
        <w:autoSpaceDN w:val="0"/>
        <w:adjustRightInd w:val="0"/>
        <w:spacing w:after="0"/>
        <w:jc w:val="both"/>
        <w:rPr>
          <w:rFonts w:cs="TimesNewRomanPSMT"/>
          <w:i/>
          <w:color w:val="000000"/>
        </w:rPr>
      </w:pPr>
      <w:r w:rsidRPr="002D6628">
        <w:rPr>
          <w:rFonts w:cs="TimesNewRomanPSMT"/>
          <w:i/>
          <w:color w:val="000000"/>
        </w:rPr>
        <w:t>1. A pártoló tag jogai:</w:t>
      </w:r>
    </w:p>
    <w:p w:rsidR="002D6628" w:rsidRPr="002D6628" w:rsidRDefault="002D6628" w:rsidP="002D6628">
      <w:pPr>
        <w:autoSpaceDE w:val="0"/>
        <w:autoSpaceDN w:val="0"/>
        <w:adjustRightInd w:val="0"/>
        <w:spacing w:after="0"/>
        <w:jc w:val="both"/>
        <w:rPr>
          <w:rFonts w:cs="TimesNewRomanPSMT"/>
          <w:color w:val="000000"/>
        </w:rPr>
      </w:pPr>
      <w:proofErr w:type="gramStart"/>
      <w:r w:rsidRPr="002D6628">
        <w:rPr>
          <w:rFonts w:cs="TimesNewRomanPSMT"/>
          <w:color w:val="000000"/>
        </w:rPr>
        <w:t>a</w:t>
      </w:r>
      <w:proofErr w:type="gramEnd"/>
      <w:r w:rsidRPr="002D6628">
        <w:rPr>
          <w:rFonts w:cs="TimesNewRomanPSMT"/>
          <w:color w:val="000000"/>
        </w:rPr>
        <w:t xml:space="preserve">) az </w:t>
      </w:r>
      <w:r w:rsidR="004A59AB">
        <w:rPr>
          <w:rFonts w:cs="TimesNewRomanPSMT"/>
          <w:color w:val="000000"/>
        </w:rPr>
        <w:t>Elnökség</w:t>
      </w:r>
      <w:r w:rsidRPr="002D6628">
        <w:rPr>
          <w:rFonts w:cs="TimesNewRomanPSMT"/>
          <w:color w:val="000000"/>
        </w:rPr>
        <w:t xml:space="preserve"> meghívására személyesen – jogi személy a képviselője útján – tanácskozási</w:t>
      </w:r>
      <w:r>
        <w:rPr>
          <w:rFonts w:cs="TimesNewRomanPSMT"/>
          <w:color w:val="000000"/>
        </w:rPr>
        <w:t xml:space="preserve"> </w:t>
      </w:r>
      <w:r w:rsidRPr="002D6628">
        <w:rPr>
          <w:rFonts w:cs="TimesNewRomanPSMT"/>
          <w:color w:val="000000"/>
        </w:rPr>
        <w:t>joggal részt vehet a</w:t>
      </w:r>
      <w:r>
        <w:rPr>
          <w:rFonts w:cs="TimesNewRomanPSMT"/>
          <w:color w:val="000000"/>
        </w:rPr>
        <w:t>z Egyesület</w:t>
      </w:r>
      <w:r w:rsidRPr="002D6628">
        <w:rPr>
          <w:rFonts w:cs="TimesNewRomanPSMT"/>
          <w:color w:val="000000"/>
        </w:rPr>
        <w:t xml:space="preserve"> küldöttgyűlésén, rendezvényein,</w:t>
      </w:r>
    </w:p>
    <w:p w:rsidR="002D6628" w:rsidRDefault="002D6628" w:rsidP="002D6628">
      <w:pPr>
        <w:autoSpaceDE w:val="0"/>
        <w:autoSpaceDN w:val="0"/>
        <w:adjustRightInd w:val="0"/>
        <w:spacing w:after="0"/>
        <w:jc w:val="both"/>
        <w:rPr>
          <w:rFonts w:cs="TimesNewRomanPSMT"/>
          <w:color w:val="000000"/>
        </w:rPr>
      </w:pPr>
      <w:r w:rsidRPr="002D6628">
        <w:rPr>
          <w:rFonts w:cs="TimesNewRomanPSMT"/>
          <w:color w:val="000000"/>
        </w:rPr>
        <w:t>b) javaslatot tehet, véleményt nyilváníthat az Egyesület működésével kapcsolatban,</w:t>
      </w:r>
      <w:r>
        <w:rPr>
          <w:rFonts w:cs="TimesNewRomanPSMT"/>
          <w:color w:val="000000"/>
        </w:rPr>
        <w:t xml:space="preserve"> </w:t>
      </w:r>
    </w:p>
    <w:p w:rsidR="002D6628" w:rsidRPr="002D6628" w:rsidRDefault="002D6628" w:rsidP="002D6628">
      <w:pPr>
        <w:autoSpaceDE w:val="0"/>
        <w:autoSpaceDN w:val="0"/>
        <w:adjustRightInd w:val="0"/>
        <w:spacing w:after="0"/>
        <w:jc w:val="both"/>
        <w:rPr>
          <w:rFonts w:cs="TimesNewRomanPSMT"/>
          <w:color w:val="000000"/>
        </w:rPr>
      </w:pPr>
      <w:r w:rsidRPr="002D6628">
        <w:rPr>
          <w:rFonts w:cs="TimesNewRomanPSMT"/>
          <w:color w:val="000000"/>
        </w:rPr>
        <w:t>c) külön megállapodás alapján – az általa vállalt hozzájárulással arányosan – részesülhet az Egyesület által nyújtott kedvezményekben, igénybe veheti az Egyesület</w:t>
      </w:r>
      <w:r>
        <w:rPr>
          <w:rFonts w:cs="TimesNewRomanPSMT"/>
          <w:color w:val="000000"/>
        </w:rPr>
        <w:t xml:space="preserve"> </w:t>
      </w:r>
      <w:r w:rsidRPr="002D6628">
        <w:rPr>
          <w:rFonts w:cs="TimesNewRomanPSMT"/>
          <w:color w:val="000000"/>
        </w:rPr>
        <w:t>szolgáltatásait.</w:t>
      </w:r>
    </w:p>
    <w:p w:rsidR="002D6628" w:rsidRDefault="002D6628" w:rsidP="002D6628">
      <w:pPr>
        <w:autoSpaceDE w:val="0"/>
        <w:autoSpaceDN w:val="0"/>
        <w:adjustRightInd w:val="0"/>
        <w:spacing w:after="0"/>
        <w:jc w:val="both"/>
        <w:rPr>
          <w:rFonts w:cs="TimesNewRomanPSMT"/>
          <w:color w:val="000000"/>
        </w:rPr>
      </w:pPr>
    </w:p>
    <w:p w:rsidR="002D6628" w:rsidRPr="002D6628" w:rsidRDefault="002D6628" w:rsidP="002D6628">
      <w:pPr>
        <w:autoSpaceDE w:val="0"/>
        <w:autoSpaceDN w:val="0"/>
        <w:adjustRightInd w:val="0"/>
        <w:spacing w:after="0"/>
        <w:jc w:val="both"/>
        <w:rPr>
          <w:rFonts w:cs="TimesNewRomanPSMT"/>
          <w:i/>
          <w:color w:val="000000"/>
        </w:rPr>
      </w:pPr>
      <w:r w:rsidRPr="002D6628">
        <w:rPr>
          <w:rFonts w:cs="TimesNewRomanPSMT"/>
          <w:i/>
          <w:color w:val="000000"/>
        </w:rPr>
        <w:t>2. A pártoló tag kötelezettségei:</w:t>
      </w:r>
    </w:p>
    <w:p w:rsidR="002D6628" w:rsidRPr="002D6628" w:rsidRDefault="002D6628" w:rsidP="002D6628">
      <w:pPr>
        <w:autoSpaceDE w:val="0"/>
        <w:autoSpaceDN w:val="0"/>
        <w:adjustRightInd w:val="0"/>
        <w:spacing w:after="0"/>
        <w:jc w:val="both"/>
        <w:rPr>
          <w:rFonts w:cs="TimesNewRomanPSMT"/>
          <w:color w:val="000000"/>
        </w:rPr>
      </w:pPr>
      <w:proofErr w:type="gramStart"/>
      <w:r w:rsidRPr="002D6628">
        <w:rPr>
          <w:rFonts w:cs="TimesNewRomanPSMT"/>
          <w:color w:val="000000"/>
        </w:rPr>
        <w:t>a</w:t>
      </w:r>
      <w:proofErr w:type="gramEnd"/>
      <w:r w:rsidRPr="002D6628">
        <w:rPr>
          <w:rFonts w:cs="TimesNewRomanPSMT"/>
          <w:color w:val="000000"/>
        </w:rPr>
        <w:t xml:space="preserve">) az Egyesület alapszabályának és egyéb szabályzatainak, valamint az </w:t>
      </w:r>
      <w:r w:rsidR="004A59AB">
        <w:rPr>
          <w:rFonts w:cs="TimesNewRomanPSMT"/>
          <w:color w:val="000000"/>
        </w:rPr>
        <w:t>Elnökség</w:t>
      </w:r>
      <w:r>
        <w:rPr>
          <w:rFonts w:cs="TimesNewRomanPSMT"/>
          <w:color w:val="000000"/>
        </w:rPr>
        <w:t xml:space="preserve"> </w:t>
      </w:r>
      <w:r w:rsidRPr="002D6628">
        <w:rPr>
          <w:rFonts w:cs="TimesNewRomanPSMT"/>
          <w:color w:val="000000"/>
        </w:rPr>
        <w:t>határozatainak betartása, illetve betartatása,</w:t>
      </w:r>
    </w:p>
    <w:p w:rsidR="002D6628" w:rsidRPr="002D6628" w:rsidRDefault="002D6628" w:rsidP="002D6628">
      <w:pPr>
        <w:autoSpaceDE w:val="0"/>
        <w:autoSpaceDN w:val="0"/>
        <w:adjustRightInd w:val="0"/>
        <w:spacing w:after="0"/>
        <w:jc w:val="both"/>
        <w:rPr>
          <w:rFonts w:cs="TimesNewRomanPSMT"/>
          <w:color w:val="000000"/>
        </w:rPr>
      </w:pPr>
      <w:r w:rsidRPr="002D6628">
        <w:rPr>
          <w:rFonts w:cs="TimesNewRomanPSMT"/>
          <w:color w:val="000000"/>
        </w:rPr>
        <w:t>b) az Egyesület népszerűsítése, hagyományainak ápolása,</w:t>
      </w:r>
    </w:p>
    <w:p w:rsidR="002D6628" w:rsidRPr="002D6628" w:rsidRDefault="002D6628" w:rsidP="002D6628">
      <w:pPr>
        <w:autoSpaceDE w:val="0"/>
        <w:autoSpaceDN w:val="0"/>
        <w:adjustRightInd w:val="0"/>
        <w:spacing w:after="0"/>
        <w:jc w:val="both"/>
        <w:rPr>
          <w:rFonts w:cs="TimesNewRomanPSMT"/>
          <w:color w:val="000000"/>
        </w:rPr>
      </w:pPr>
      <w:r w:rsidRPr="002D6628">
        <w:rPr>
          <w:rFonts w:cs="TimesNewRomanPSMT"/>
          <w:color w:val="000000"/>
        </w:rPr>
        <w:t>c) a vállalt hozzájárulás megfizetése.</w:t>
      </w:r>
    </w:p>
    <w:p w:rsidR="002D6628" w:rsidRDefault="002D6628" w:rsidP="002D6628">
      <w:pPr>
        <w:autoSpaceDE w:val="0"/>
        <w:autoSpaceDN w:val="0"/>
        <w:adjustRightInd w:val="0"/>
        <w:spacing w:after="0"/>
        <w:jc w:val="both"/>
        <w:rPr>
          <w:rFonts w:cs="TimesNewRomanPSMT"/>
          <w:color w:val="000000"/>
        </w:rPr>
      </w:pPr>
    </w:p>
    <w:p w:rsidR="002D6628" w:rsidRPr="00BF1864" w:rsidRDefault="002D6628" w:rsidP="002D6628">
      <w:pPr>
        <w:autoSpaceDE w:val="0"/>
        <w:autoSpaceDN w:val="0"/>
        <w:adjustRightInd w:val="0"/>
        <w:spacing w:after="0"/>
        <w:jc w:val="both"/>
        <w:rPr>
          <w:rFonts w:cs="TimesNewRomanPSMT"/>
          <w:b/>
          <w:i/>
          <w:color w:val="000000"/>
        </w:rPr>
      </w:pPr>
      <w:r w:rsidRPr="00BF1864">
        <w:rPr>
          <w:rFonts w:cs="TimesNewRomanPSMT"/>
          <w:b/>
          <w:i/>
          <w:color w:val="000000"/>
        </w:rPr>
        <w:t>3.</w:t>
      </w:r>
      <w:r w:rsidR="00BF1864">
        <w:rPr>
          <w:rFonts w:cs="TimesNewRomanPSMT"/>
          <w:b/>
          <w:i/>
          <w:color w:val="000000"/>
        </w:rPr>
        <w:t>2</w:t>
      </w:r>
      <w:r w:rsidRPr="00BF1864">
        <w:rPr>
          <w:rFonts w:cs="TimesNewRomanPSMT"/>
          <w:b/>
          <w:i/>
          <w:color w:val="000000"/>
        </w:rPr>
        <w:t>.3. A tiszteletbeli tag jogai és kötelezettségei</w:t>
      </w:r>
    </w:p>
    <w:p w:rsidR="002D6628" w:rsidRPr="002D6628" w:rsidRDefault="002D6628" w:rsidP="002D6628">
      <w:pPr>
        <w:autoSpaceDE w:val="0"/>
        <w:autoSpaceDN w:val="0"/>
        <w:adjustRightInd w:val="0"/>
        <w:spacing w:after="0"/>
        <w:jc w:val="both"/>
        <w:rPr>
          <w:rFonts w:cs="TimesNewRomanPSMT"/>
          <w:i/>
          <w:color w:val="000000"/>
        </w:rPr>
      </w:pPr>
      <w:r w:rsidRPr="002D6628">
        <w:rPr>
          <w:rFonts w:cs="TimesNewRomanPSMT"/>
          <w:i/>
          <w:color w:val="000000"/>
        </w:rPr>
        <w:t>1. A tiszteletbeli tag jogai:</w:t>
      </w:r>
    </w:p>
    <w:p w:rsidR="002D6628" w:rsidRPr="002D6628" w:rsidRDefault="002D6628" w:rsidP="002D6628">
      <w:pPr>
        <w:autoSpaceDE w:val="0"/>
        <w:autoSpaceDN w:val="0"/>
        <w:adjustRightInd w:val="0"/>
        <w:spacing w:after="0"/>
        <w:jc w:val="both"/>
        <w:rPr>
          <w:rFonts w:cs="TimesNewRomanPSMT"/>
          <w:color w:val="000000"/>
        </w:rPr>
      </w:pPr>
      <w:proofErr w:type="gramStart"/>
      <w:r w:rsidRPr="002D6628">
        <w:rPr>
          <w:rFonts w:cs="TimesNewRomanPSMT"/>
          <w:color w:val="000000"/>
        </w:rPr>
        <w:t>a</w:t>
      </w:r>
      <w:proofErr w:type="gramEnd"/>
      <w:r w:rsidRPr="002D6628">
        <w:rPr>
          <w:rFonts w:cs="TimesNewRomanPSMT"/>
          <w:color w:val="000000"/>
        </w:rPr>
        <w:t xml:space="preserve">) az </w:t>
      </w:r>
      <w:r w:rsidR="004A59AB">
        <w:rPr>
          <w:rFonts w:cs="TimesNewRomanPSMT"/>
          <w:color w:val="000000"/>
        </w:rPr>
        <w:t>Elnökség</w:t>
      </w:r>
      <w:r w:rsidRPr="002D6628">
        <w:rPr>
          <w:rFonts w:cs="TimesNewRomanPSMT"/>
          <w:color w:val="000000"/>
        </w:rPr>
        <w:t xml:space="preserve"> meghívására, tanácskozási joggal részt vehet az Egyesület</w:t>
      </w:r>
      <w:r>
        <w:rPr>
          <w:rFonts w:cs="TimesNewRomanPSMT"/>
          <w:color w:val="000000"/>
        </w:rPr>
        <w:t xml:space="preserve"> </w:t>
      </w:r>
      <w:r w:rsidRPr="002D6628">
        <w:rPr>
          <w:rFonts w:cs="TimesNewRomanPSMT"/>
          <w:color w:val="000000"/>
        </w:rPr>
        <w:t>küldöttgyűlésén, rendezvényein,</w:t>
      </w:r>
    </w:p>
    <w:p w:rsidR="002D6628" w:rsidRPr="002D6628" w:rsidRDefault="002D6628" w:rsidP="002D6628">
      <w:pPr>
        <w:autoSpaceDE w:val="0"/>
        <w:autoSpaceDN w:val="0"/>
        <w:adjustRightInd w:val="0"/>
        <w:spacing w:after="0"/>
        <w:jc w:val="both"/>
        <w:rPr>
          <w:rFonts w:cs="TimesNewRomanPSMT"/>
          <w:color w:val="000000"/>
        </w:rPr>
      </w:pPr>
      <w:r w:rsidRPr="002D6628">
        <w:rPr>
          <w:rFonts w:cs="TimesNewRomanPSMT"/>
          <w:color w:val="000000"/>
        </w:rPr>
        <w:t>b) javaslatot tehet, véleményt nyilváníthat az Egyesület működésével kapcsolatban,</w:t>
      </w:r>
    </w:p>
    <w:p w:rsidR="002D6628" w:rsidRDefault="002D6628" w:rsidP="002D6628">
      <w:pPr>
        <w:autoSpaceDE w:val="0"/>
        <w:autoSpaceDN w:val="0"/>
        <w:adjustRightInd w:val="0"/>
        <w:spacing w:after="0"/>
        <w:jc w:val="both"/>
        <w:rPr>
          <w:rFonts w:cs="TimesNewRomanPSMT"/>
          <w:color w:val="000000"/>
        </w:rPr>
      </w:pPr>
      <w:r w:rsidRPr="002D6628">
        <w:rPr>
          <w:rFonts w:cs="TimesNewRomanPSMT"/>
          <w:color w:val="000000"/>
        </w:rPr>
        <w:t>c) részesülhet az Egyesület által nyújtott kedvezményekben, igénybe veheti az Egyesület szolgáltatásait.</w:t>
      </w:r>
    </w:p>
    <w:p w:rsidR="002D6628" w:rsidRPr="002D6628" w:rsidRDefault="002D6628" w:rsidP="002D6628">
      <w:pPr>
        <w:autoSpaceDE w:val="0"/>
        <w:autoSpaceDN w:val="0"/>
        <w:adjustRightInd w:val="0"/>
        <w:spacing w:after="0"/>
        <w:jc w:val="both"/>
        <w:rPr>
          <w:rFonts w:cs="TimesNewRomanPSMT"/>
          <w:color w:val="000000"/>
        </w:rPr>
      </w:pPr>
    </w:p>
    <w:p w:rsidR="002D6628" w:rsidRPr="002D6628" w:rsidRDefault="002D6628" w:rsidP="002D6628">
      <w:pPr>
        <w:autoSpaceDE w:val="0"/>
        <w:autoSpaceDN w:val="0"/>
        <w:adjustRightInd w:val="0"/>
        <w:spacing w:after="0"/>
        <w:jc w:val="both"/>
        <w:rPr>
          <w:rFonts w:cs="TimesNewRomanPSMT"/>
          <w:i/>
          <w:color w:val="000000"/>
        </w:rPr>
      </w:pPr>
      <w:r w:rsidRPr="002D6628">
        <w:rPr>
          <w:rFonts w:cs="TimesNewRomanPSMT"/>
          <w:i/>
          <w:color w:val="000000"/>
        </w:rPr>
        <w:t>2. A tiszteletbeli tag kötelezettségei:</w:t>
      </w:r>
    </w:p>
    <w:p w:rsidR="002D6628" w:rsidRPr="002D6628" w:rsidRDefault="002D6628" w:rsidP="002D6628">
      <w:pPr>
        <w:autoSpaceDE w:val="0"/>
        <w:autoSpaceDN w:val="0"/>
        <w:adjustRightInd w:val="0"/>
        <w:spacing w:after="0"/>
        <w:jc w:val="both"/>
        <w:rPr>
          <w:rFonts w:cs="TimesNewRomanPSMT"/>
          <w:color w:val="000000"/>
        </w:rPr>
      </w:pPr>
      <w:proofErr w:type="gramStart"/>
      <w:r w:rsidRPr="002D6628">
        <w:rPr>
          <w:rFonts w:cs="TimesNewRomanPSMT"/>
          <w:color w:val="000000"/>
        </w:rPr>
        <w:t>a</w:t>
      </w:r>
      <w:proofErr w:type="gramEnd"/>
      <w:r w:rsidRPr="002D6628">
        <w:rPr>
          <w:rFonts w:cs="TimesNewRomanPSMT"/>
          <w:color w:val="000000"/>
        </w:rPr>
        <w:t xml:space="preserve">) az Egyesület alapszabályának és egyéb szabályzatainak, valamint az </w:t>
      </w:r>
      <w:r w:rsidR="004A59AB">
        <w:rPr>
          <w:rFonts w:cs="TimesNewRomanPSMT"/>
          <w:color w:val="000000"/>
        </w:rPr>
        <w:t>Elnökség</w:t>
      </w:r>
      <w:r>
        <w:rPr>
          <w:rFonts w:cs="TimesNewRomanPSMT"/>
          <w:color w:val="000000"/>
        </w:rPr>
        <w:t xml:space="preserve"> </w:t>
      </w:r>
      <w:r w:rsidRPr="002D6628">
        <w:rPr>
          <w:rFonts w:cs="TimesNewRomanPSMT"/>
          <w:color w:val="000000"/>
        </w:rPr>
        <w:t>határozatainak betartása,</w:t>
      </w:r>
    </w:p>
    <w:p w:rsidR="002D6628" w:rsidRPr="002D6628" w:rsidRDefault="002D6628" w:rsidP="002D6628">
      <w:pPr>
        <w:autoSpaceDE w:val="0"/>
        <w:autoSpaceDN w:val="0"/>
        <w:adjustRightInd w:val="0"/>
        <w:spacing w:after="0"/>
        <w:jc w:val="both"/>
        <w:rPr>
          <w:rFonts w:cs="TimesNewRomanPSMT"/>
          <w:color w:val="000000"/>
        </w:rPr>
      </w:pPr>
      <w:r w:rsidRPr="002D6628">
        <w:rPr>
          <w:rFonts w:cs="TimesNewRomanPSMT"/>
          <w:color w:val="000000"/>
        </w:rPr>
        <w:t>b) az Egyesület népszerűsítése, hagyományainak ápolása,</w:t>
      </w:r>
    </w:p>
    <w:p w:rsidR="002D6628" w:rsidRDefault="002D6628" w:rsidP="002D6628">
      <w:pPr>
        <w:autoSpaceDE w:val="0"/>
        <w:autoSpaceDN w:val="0"/>
        <w:adjustRightInd w:val="0"/>
        <w:spacing w:after="0"/>
        <w:jc w:val="both"/>
        <w:rPr>
          <w:rFonts w:cs="TimesNewRomanPSMT"/>
          <w:color w:val="000000"/>
        </w:rPr>
      </w:pPr>
      <w:r w:rsidRPr="002D6628">
        <w:rPr>
          <w:rFonts w:cs="TimesNewRomanPSMT"/>
          <w:color w:val="000000"/>
        </w:rPr>
        <w:t>c) az Egyesület célkitűzéseinek erkölcsi támogatása.</w:t>
      </w:r>
    </w:p>
    <w:p w:rsidR="002D6628" w:rsidRDefault="002D6628" w:rsidP="006F0CC4">
      <w:pPr>
        <w:autoSpaceDE w:val="0"/>
        <w:autoSpaceDN w:val="0"/>
        <w:adjustRightInd w:val="0"/>
        <w:spacing w:after="0"/>
        <w:jc w:val="both"/>
        <w:rPr>
          <w:rFonts w:cs="TimesNewRomanPSMT"/>
          <w:color w:val="000000"/>
        </w:rPr>
      </w:pPr>
    </w:p>
    <w:p w:rsidR="004D5E5F" w:rsidRPr="000E07B0" w:rsidRDefault="004D5E5F" w:rsidP="006F0CC4">
      <w:pPr>
        <w:autoSpaceDE w:val="0"/>
        <w:autoSpaceDN w:val="0"/>
        <w:adjustRightInd w:val="0"/>
        <w:spacing w:after="0"/>
        <w:jc w:val="both"/>
        <w:rPr>
          <w:rFonts w:cs="TimesNewRomanPS-BoldMT"/>
          <w:b/>
          <w:bCs/>
          <w:color w:val="000000"/>
        </w:rPr>
      </w:pPr>
      <w:r w:rsidRPr="000E07B0">
        <w:rPr>
          <w:rFonts w:cs="TimesNewRomanPSMT"/>
          <w:b/>
          <w:color w:val="000000"/>
        </w:rPr>
        <w:t>3.</w:t>
      </w:r>
      <w:r w:rsidR="002773E0" w:rsidRPr="000E07B0">
        <w:rPr>
          <w:rFonts w:cs="TimesNewRomanPSMT"/>
          <w:b/>
          <w:color w:val="000000"/>
        </w:rPr>
        <w:t>3</w:t>
      </w:r>
      <w:r w:rsidRPr="000E07B0">
        <w:rPr>
          <w:rFonts w:cs="TimesNewRomanPSMT"/>
          <w:b/>
          <w:color w:val="000000"/>
        </w:rPr>
        <w:t xml:space="preserve">. </w:t>
      </w:r>
      <w:r w:rsidR="000E07B0" w:rsidRPr="000E07B0">
        <w:rPr>
          <w:rFonts w:cs="TimesNewRomanPSMT"/>
          <w:b/>
          <w:color w:val="000000"/>
        </w:rPr>
        <w:t>A rendes és pártoló t</w:t>
      </w:r>
      <w:r w:rsidRPr="000E07B0">
        <w:rPr>
          <w:rFonts w:cs="TimesNewRomanPS-BoldMT"/>
          <w:b/>
          <w:bCs/>
          <w:color w:val="000000"/>
        </w:rPr>
        <w:t>agsági jogviszony keletkezése</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lastRenderedPageBreak/>
        <w:t xml:space="preserve">A leendő tag belépési szándékát belépési kérelem benyújtásával az </w:t>
      </w:r>
      <w:r w:rsidR="004A59AB">
        <w:rPr>
          <w:rFonts w:cs="TimesNewRomanPSMT"/>
          <w:color w:val="000000"/>
        </w:rPr>
        <w:t>Elnökség</w:t>
      </w:r>
      <w:r w:rsidR="00E04B3E" w:rsidRPr="00A502C7">
        <w:rPr>
          <w:rFonts w:cs="TimesNewRomanPSMT"/>
          <w:color w:val="000000"/>
        </w:rPr>
        <w:t>nek</w:t>
      </w:r>
      <w:r w:rsidR="002773E0" w:rsidRPr="00A502C7">
        <w:rPr>
          <w:rFonts w:cs="TimesNewRomanPSMT"/>
          <w:color w:val="000000"/>
        </w:rPr>
        <w:t xml:space="preserve"> </w:t>
      </w:r>
      <w:r w:rsidRPr="00A502C7">
        <w:rPr>
          <w:rFonts w:cs="TimesNewRomanPSMT"/>
          <w:color w:val="000000"/>
        </w:rPr>
        <w:t>jelentheti be</w:t>
      </w:r>
      <w:r w:rsidR="000E07B0">
        <w:rPr>
          <w:rFonts w:cs="TimesNewRomanPSMT"/>
          <w:color w:val="000000"/>
        </w:rPr>
        <w:t>, amiben nyilatkozik, hogy az Egyesület rendes vagy pártoló tagja kíván lenni</w:t>
      </w:r>
      <w:r w:rsidRPr="00A502C7">
        <w:rPr>
          <w:rFonts w:cs="TimesNewRomanPSMT"/>
          <w:color w:val="000000"/>
        </w:rPr>
        <w:t>. A kérelem benyújtásával egyidejűleg nyilatkoznia kell arra nézve, hogy az</w:t>
      </w:r>
      <w:r w:rsidR="002773E0" w:rsidRPr="00A502C7">
        <w:rPr>
          <w:rFonts w:cs="TimesNewRomanPSMT"/>
          <w:color w:val="000000"/>
        </w:rPr>
        <w:t xml:space="preserve"> E</w:t>
      </w:r>
      <w:r w:rsidRPr="00A502C7">
        <w:rPr>
          <w:rFonts w:cs="TimesNewRomanPSMT"/>
          <w:color w:val="000000"/>
        </w:rPr>
        <w:t xml:space="preserve">gyesület alapszabályát magára nézve kötelezően elfogadja. A </w:t>
      </w:r>
      <w:proofErr w:type="gramStart"/>
      <w:r w:rsidR="00E04B3E" w:rsidRPr="00A502C7">
        <w:rPr>
          <w:rFonts w:cs="TimesNewRomanPSMT"/>
          <w:color w:val="000000"/>
        </w:rPr>
        <w:t>tag nyilvántartásba</w:t>
      </w:r>
      <w:proofErr w:type="gramEnd"/>
      <w:r w:rsidR="002773E0" w:rsidRPr="00A502C7">
        <w:rPr>
          <w:rFonts w:cs="TimesNewRomanPSMT"/>
          <w:color w:val="000000"/>
        </w:rPr>
        <w:t xml:space="preserve"> </w:t>
      </w:r>
      <w:r w:rsidRPr="00A502C7">
        <w:rPr>
          <w:rFonts w:cs="TimesNewRomanPSMT"/>
          <w:color w:val="000000"/>
        </w:rPr>
        <w:t>vételéről</w:t>
      </w:r>
      <w:r w:rsidR="002773E0" w:rsidRPr="00A502C7">
        <w:rPr>
          <w:rFonts w:cs="TimesNewRomanPSMT"/>
          <w:color w:val="000000"/>
        </w:rPr>
        <w:t xml:space="preserve"> </w:t>
      </w:r>
      <w:r w:rsidRPr="00A502C7">
        <w:rPr>
          <w:rFonts w:cs="TimesNewRomanPSMT"/>
          <w:color w:val="000000"/>
        </w:rPr>
        <w:t xml:space="preserve">az </w:t>
      </w:r>
      <w:r w:rsidR="004A59AB">
        <w:rPr>
          <w:rFonts w:cs="TimesNewRomanPSMT"/>
          <w:color w:val="000000"/>
        </w:rPr>
        <w:t>Elnökség</w:t>
      </w:r>
      <w:r w:rsidRPr="00A502C7">
        <w:rPr>
          <w:rFonts w:cs="TimesNewRomanPSMT"/>
          <w:color w:val="000000"/>
        </w:rPr>
        <w:t xml:space="preserve"> dönt. A tagok személyére vonatkozó</w:t>
      </w:r>
      <w:r w:rsidR="002773E0" w:rsidRPr="00A502C7">
        <w:rPr>
          <w:rFonts w:cs="TimesNewRomanPSMT"/>
          <w:color w:val="000000"/>
        </w:rPr>
        <w:t xml:space="preserve"> </w:t>
      </w:r>
      <w:r w:rsidRPr="00A502C7">
        <w:rPr>
          <w:rFonts w:cs="TimesNewRomanPSMT"/>
          <w:color w:val="000000"/>
        </w:rPr>
        <w:t xml:space="preserve">adatok nem nyilvánosak. Az Egyesület </w:t>
      </w:r>
      <w:r w:rsidR="000E07B0">
        <w:rPr>
          <w:rFonts w:cs="TimesNewRomanPSMT"/>
          <w:color w:val="000000"/>
        </w:rPr>
        <w:t xml:space="preserve">rendes </w:t>
      </w:r>
      <w:r w:rsidRPr="00A502C7">
        <w:rPr>
          <w:rFonts w:cs="TimesNewRomanPSMT"/>
          <w:color w:val="000000"/>
        </w:rPr>
        <w:t>tagjai tagsági díjat fizetnek. A tagsági díj</w:t>
      </w:r>
      <w:r w:rsidR="002773E0" w:rsidRPr="00A502C7">
        <w:rPr>
          <w:rFonts w:cs="TimesNewRomanPSMT"/>
          <w:color w:val="000000"/>
        </w:rPr>
        <w:t xml:space="preserve"> </w:t>
      </w:r>
      <w:r w:rsidRPr="00A502C7">
        <w:rPr>
          <w:rFonts w:cs="TimesNewRomanPSMT"/>
          <w:color w:val="000000"/>
        </w:rPr>
        <w:t xml:space="preserve">mértékéről a </w:t>
      </w:r>
      <w:r w:rsidR="00E04B3E" w:rsidRPr="00A502C7">
        <w:rPr>
          <w:rFonts w:cs="TimesNewRomanPSMT"/>
          <w:color w:val="000000"/>
        </w:rPr>
        <w:t>Küldöttgyűlés</w:t>
      </w:r>
      <w:r w:rsidRPr="00A502C7">
        <w:rPr>
          <w:rFonts w:cs="TimesNewRomanPSMT"/>
          <w:color w:val="000000"/>
        </w:rPr>
        <w:t xml:space="preserve"> dönt.</w:t>
      </w:r>
      <w:r w:rsidR="000E07B0">
        <w:rPr>
          <w:rFonts w:cs="TimesNewRomanPSMT"/>
          <w:color w:val="000000"/>
        </w:rPr>
        <w:t xml:space="preserve"> A pártoló tag a belépési nyilatkozatában köteles megjelölni, hogy az Egyesület támogatására éves szinten milyen összegű hozzájárulás megfizetését vállalja.</w:t>
      </w:r>
    </w:p>
    <w:p w:rsidR="002773E0" w:rsidRPr="00A502C7" w:rsidRDefault="002773E0"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BoldMT"/>
          <w:b/>
          <w:bCs/>
          <w:color w:val="000000"/>
        </w:rPr>
      </w:pPr>
      <w:r w:rsidRPr="00A502C7">
        <w:rPr>
          <w:rFonts w:cs="TimesNewRomanPSMT"/>
          <w:color w:val="000000"/>
        </w:rPr>
        <w:t xml:space="preserve">3.4. </w:t>
      </w:r>
      <w:r w:rsidRPr="00A502C7">
        <w:rPr>
          <w:rFonts w:cs="TimesNewRomanPS-BoldMT"/>
          <w:b/>
          <w:bCs/>
          <w:color w:val="000000"/>
        </w:rPr>
        <w:t>Az egyesületi tagsági jogviszony megszűnése</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A tagsági jogviszony megszűnik:</w:t>
      </w:r>
    </w:p>
    <w:p w:rsidR="002773E0" w:rsidRPr="00A502C7" w:rsidRDefault="002773E0" w:rsidP="002773E0">
      <w:pPr>
        <w:autoSpaceDE w:val="0"/>
        <w:autoSpaceDN w:val="0"/>
        <w:adjustRightInd w:val="0"/>
        <w:spacing w:after="0"/>
        <w:jc w:val="both"/>
        <w:rPr>
          <w:rFonts w:cs="TimesNewRomanPSMT"/>
          <w:color w:val="000000"/>
        </w:rPr>
      </w:pPr>
      <w:r w:rsidRPr="00A502C7">
        <w:rPr>
          <w:rFonts w:cs="TimesNewRomanPSMT"/>
          <w:color w:val="000000"/>
        </w:rPr>
        <w:t>3.4.</w:t>
      </w:r>
      <w:r w:rsidR="004D5E5F" w:rsidRPr="00A502C7">
        <w:rPr>
          <w:rFonts w:cs="TimesNewRomanPSMT"/>
          <w:color w:val="000000"/>
        </w:rPr>
        <w:t xml:space="preserve">1. </w:t>
      </w:r>
      <w:r w:rsidR="004D5E5F" w:rsidRPr="00A502C7">
        <w:rPr>
          <w:rFonts w:cs="TimesNewRomanPSMT"/>
          <w:b/>
          <w:color w:val="000000"/>
        </w:rPr>
        <w:t>a tag kilépésével</w:t>
      </w:r>
      <w:r w:rsidRPr="00A502C7">
        <w:rPr>
          <w:rFonts w:cs="TimesNewRomanPSMT"/>
          <w:color w:val="000000"/>
        </w:rPr>
        <w:t>. Ha a tag bejelenti kilépési szándékát- a tag tagsági jogviszonyát az Egyesület elnökéhez intézett írásbeli nyilatkozattal bármikor, indoklás nélkül megszüntetheti.</w:t>
      </w:r>
    </w:p>
    <w:p w:rsidR="004D5E5F" w:rsidRPr="00A502C7" w:rsidRDefault="002773E0" w:rsidP="004D5E5F">
      <w:pPr>
        <w:autoSpaceDE w:val="0"/>
        <w:autoSpaceDN w:val="0"/>
        <w:adjustRightInd w:val="0"/>
        <w:spacing w:after="0"/>
        <w:jc w:val="both"/>
        <w:rPr>
          <w:rFonts w:cs="TimesNewRomanPSMT"/>
          <w:color w:val="000000"/>
        </w:rPr>
      </w:pPr>
      <w:r w:rsidRPr="00A502C7">
        <w:rPr>
          <w:rFonts w:cs="TimesNewRomanPSMT"/>
          <w:color w:val="000000"/>
        </w:rPr>
        <w:t>3.4.</w:t>
      </w:r>
      <w:r w:rsidR="004D5E5F" w:rsidRPr="00A502C7">
        <w:rPr>
          <w:rFonts w:cs="TimesNewRomanPSMT"/>
          <w:color w:val="000000"/>
        </w:rPr>
        <w:t xml:space="preserve">2. </w:t>
      </w:r>
      <w:r w:rsidR="004D5E5F" w:rsidRPr="00A502C7">
        <w:rPr>
          <w:rFonts w:cs="TimesNewRomanPSMT"/>
          <w:b/>
          <w:color w:val="000000"/>
        </w:rPr>
        <w:t>a tag halálával vagy jogutód nélküli megszűnésével</w:t>
      </w:r>
      <w:r w:rsidRPr="00A502C7">
        <w:rPr>
          <w:rFonts w:cs="TimesNewRomanPSMT"/>
          <w:color w:val="000000"/>
        </w:rPr>
        <w:t>.</w:t>
      </w:r>
    </w:p>
    <w:p w:rsidR="004D5E5F" w:rsidRPr="00A502C7" w:rsidRDefault="002773E0" w:rsidP="004D5E5F">
      <w:pPr>
        <w:autoSpaceDE w:val="0"/>
        <w:autoSpaceDN w:val="0"/>
        <w:adjustRightInd w:val="0"/>
        <w:spacing w:after="0"/>
        <w:jc w:val="both"/>
        <w:rPr>
          <w:rFonts w:cs="TimesNewRomanPS-ItalicMT"/>
          <w:iCs/>
        </w:rPr>
      </w:pPr>
      <w:r w:rsidRPr="00A502C7">
        <w:rPr>
          <w:rFonts w:cs="TimesNewRomanPSMT"/>
          <w:color w:val="000000"/>
        </w:rPr>
        <w:t>3.4.</w:t>
      </w:r>
      <w:r w:rsidR="004D5E5F" w:rsidRPr="00A502C7">
        <w:rPr>
          <w:rFonts w:cs="TimesNewRomanPSMT"/>
          <w:color w:val="000000"/>
        </w:rPr>
        <w:t xml:space="preserve">3. </w:t>
      </w:r>
      <w:r w:rsidR="004D5E5F" w:rsidRPr="00A502C7">
        <w:rPr>
          <w:rFonts w:cs="TimesNewRomanPSMT"/>
          <w:b/>
          <w:color w:val="000000"/>
        </w:rPr>
        <w:t>a tagsági jogviszony egyesület általi felmondásával</w:t>
      </w:r>
      <w:r w:rsidR="004D5E5F" w:rsidRPr="00A502C7">
        <w:rPr>
          <w:rFonts w:cs="TimesNewRomanPSMT"/>
          <w:color w:val="000000"/>
        </w:rPr>
        <w:t xml:space="preserve">. </w:t>
      </w:r>
      <w:r w:rsidR="004D5E5F" w:rsidRPr="00A502C7">
        <w:rPr>
          <w:rFonts w:cs="TimesNewRomanPS-ItalicMT"/>
          <w:iCs/>
        </w:rPr>
        <w:t xml:space="preserve">Az egyesületi </w:t>
      </w:r>
      <w:r w:rsidRPr="00A502C7">
        <w:rPr>
          <w:rFonts w:cs="TimesNewRomanPS-ItalicMT"/>
          <w:iCs/>
        </w:rPr>
        <w:t xml:space="preserve">tagsági </w:t>
      </w:r>
      <w:r w:rsidR="004D5E5F" w:rsidRPr="00A502C7">
        <w:rPr>
          <w:rFonts w:cs="TimesNewRomanPS-ItalicMT"/>
          <w:iCs/>
        </w:rPr>
        <w:t>jogviszony</w:t>
      </w:r>
      <w:r w:rsidRPr="00A502C7">
        <w:rPr>
          <w:rFonts w:cs="TimesNewRomanPS-ItalicMT"/>
          <w:iCs/>
        </w:rPr>
        <w:t xml:space="preserve"> </w:t>
      </w:r>
      <w:r w:rsidR="004D5E5F" w:rsidRPr="00A502C7">
        <w:rPr>
          <w:rFonts w:cs="TimesNewRomanPS-ItalicMT"/>
          <w:iCs/>
        </w:rPr>
        <w:t>felmondható, ha az egyesületi tag egy évig nem fizet tagdíjat és tagdíj-tartozását</w:t>
      </w:r>
      <w:r w:rsidRPr="00A502C7">
        <w:rPr>
          <w:rFonts w:cs="TimesNewRomanPS-ItalicMT"/>
          <w:iCs/>
        </w:rPr>
        <w:t xml:space="preserve"> </w:t>
      </w:r>
      <w:r w:rsidR="004D5E5F" w:rsidRPr="00A502C7">
        <w:rPr>
          <w:rFonts w:cs="TimesNewRomanPS-ItalicMT"/>
          <w:iCs/>
        </w:rPr>
        <w:t xml:space="preserve">az </w:t>
      </w:r>
      <w:r w:rsidR="004A59AB">
        <w:rPr>
          <w:rFonts w:cs="TimesNewRomanPS-ItalicMT"/>
          <w:iCs/>
        </w:rPr>
        <w:t>Elnökség</w:t>
      </w:r>
      <w:r w:rsidR="004D5E5F" w:rsidRPr="00A502C7">
        <w:rPr>
          <w:rFonts w:cs="TimesNewRomanPS-ItalicMT"/>
          <w:iCs/>
        </w:rPr>
        <w:t xml:space="preserve"> felszólításá</w:t>
      </w:r>
      <w:r w:rsidRPr="00A502C7">
        <w:rPr>
          <w:rFonts w:cs="TimesNewRomanPS-ItalicMT"/>
          <w:iCs/>
        </w:rPr>
        <w:t>t</w:t>
      </w:r>
      <w:r w:rsidR="004D5E5F" w:rsidRPr="00A502C7">
        <w:rPr>
          <w:rFonts w:cs="TimesNewRomanPS-ItalicMT"/>
          <w:iCs/>
        </w:rPr>
        <w:t xml:space="preserve"> </w:t>
      </w:r>
      <w:r w:rsidRPr="00A502C7">
        <w:rPr>
          <w:rFonts w:cs="TimesNewRomanPS-ItalicMT"/>
          <w:iCs/>
        </w:rPr>
        <w:t xml:space="preserve">követően a legközelebbi </w:t>
      </w:r>
      <w:r w:rsidR="00E04B3E" w:rsidRPr="00A502C7">
        <w:rPr>
          <w:rFonts w:cs="TimesNewRomanPS-ItalicMT"/>
          <w:iCs/>
        </w:rPr>
        <w:t>Küldöttgyűlésig</w:t>
      </w:r>
      <w:r w:rsidRPr="00A502C7">
        <w:rPr>
          <w:rFonts w:cs="TimesNewRomanPS-ItalicMT"/>
          <w:iCs/>
        </w:rPr>
        <w:t xml:space="preserve"> </w:t>
      </w:r>
      <w:r w:rsidR="004D5E5F" w:rsidRPr="00A502C7">
        <w:rPr>
          <w:rFonts w:cs="TimesNewRomanPS-ItalicMT"/>
          <w:iCs/>
        </w:rPr>
        <w:t>sem</w:t>
      </w:r>
      <w:r w:rsidRPr="00A502C7">
        <w:rPr>
          <w:rFonts w:cs="TimesNewRomanPS-ItalicMT"/>
          <w:iCs/>
        </w:rPr>
        <w:t xml:space="preserve"> </w:t>
      </w:r>
      <w:r w:rsidR="004D5E5F" w:rsidRPr="00A502C7">
        <w:rPr>
          <w:rFonts w:cs="TimesNewRomanPS-ItalicMT"/>
          <w:iCs/>
        </w:rPr>
        <w:t>egyenlíti ki. A felszólításban a tagot a fizetési kötelezettség elmulasztásának jogkövetkezményére – nevezetesen</w:t>
      </w:r>
      <w:r w:rsidRPr="00A502C7">
        <w:rPr>
          <w:rFonts w:cs="TimesNewRomanPS-ItalicMT"/>
          <w:iCs/>
        </w:rPr>
        <w:t xml:space="preserve"> arra, hogy ha a tartozását a következő </w:t>
      </w:r>
      <w:r w:rsidR="00E04B3E" w:rsidRPr="00A502C7">
        <w:rPr>
          <w:rFonts w:cs="TimesNewRomanPS-ItalicMT"/>
          <w:iCs/>
        </w:rPr>
        <w:t>Küldöttgyűlésig</w:t>
      </w:r>
      <w:r w:rsidRPr="00A502C7">
        <w:rPr>
          <w:rFonts w:cs="TimesNewRomanPS-ItalicMT"/>
          <w:iCs/>
        </w:rPr>
        <w:t xml:space="preserve"> nem fizeti meg, akkora </w:t>
      </w:r>
      <w:r w:rsidR="00CD0FBF" w:rsidRPr="00A502C7">
        <w:rPr>
          <w:rFonts w:cs="TimesNewRomanPS-ItalicMT"/>
          <w:iCs/>
        </w:rPr>
        <w:t xml:space="preserve">a </w:t>
      </w:r>
      <w:r w:rsidR="00E04B3E" w:rsidRPr="00A502C7">
        <w:rPr>
          <w:rFonts w:cs="TimesNewRomanPS-ItalicMT"/>
          <w:iCs/>
        </w:rPr>
        <w:t>Küldöttgyűlés</w:t>
      </w:r>
      <w:r w:rsidRPr="00A502C7">
        <w:rPr>
          <w:rFonts w:cs="TimesNewRomanPS-ItalicMT"/>
          <w:iCs/>
        </w:rPr>
        <w:t xml:space="preserve"> a tag</w:t>
      </w:r>
      <w:r w:rsidR="004D5E5F" w:rsidRPr="00A502C7">
        <w:rPr>
          <w:rFonts w:cs="TimesNewRomanPS-ItalicMT"/>
          <w:iCs/>
        </w:rPr>
        <w:t xml:space="preserve"> tagsági </w:t>
      </w:r>
      <w:r w:rsidR="004D5E5F" w:rsidRPr="00A502C7">
        <w:rPr>
          <w:rFonts w:cs="TimesNewRomanPS-ItalicMT"/>
          <w:iCs/>
          <w:u w:val="single"/>
        </w:rPr>
        <w:t>viszony</w:t>
      </w:r>
      <w:r w:rsidRPr="00A502C7">
        <w:rPr>
          <w:rFonts w:cs="TimesNewRomanPS-ItalicMT"/>
          <w:iCs/>
          <w:u w:val="single"/>
        </w:rPr>
        <w:t>át</w:t>
      </w:r>
      <w:r w:rsidR="004D5E5F" w:rsidRPr="00A502C7">
        <w:rPr>
          <w:rFonts w:cs="TimesNewRomanPS-ItalicMT"/>
          <w:iCs/>
          <w:u w:val="single"/>
        </w:rPr>
        <w:t xml:space="preserve"> </w:t>
      </w:r>
      <w:r w:rsidR="00B54E49" w:rsidRPr="00A502C7">
        <w:rPr>
          <w:rFonts w:cs="TimesNewRomanPS-ItalicMT"/>
          <w:iCs/>
          <w:u w:val="single"/>
        </w:rPr>
        <w:t>30 napos határidővel</w:t>
      </w:r>
      <w:r w:rsidR="00B54E49" w:rsidRPr="00A502C7">
        <w:rPr>
          <w:rFonts w:cs="TimesNewRomanPS-ItalicMT"/>
          <w:iCs/>
        </w:rPr>
        <w:t xml:space="preserve"> </w:t>
      </w:r>
      <w:r w:rsidRPr="00A502C7">
        <w:rPr>
          <w:rFonts w:cs="TimesNewRomanPS-ItalicMT"/>
          <w:iCs/>
        </w:rPr>
        <w:t>felmondja</w:t>
      </w:r>
      <w:r w:rsidR="004D5E5F" w:rsidRPr="00A502C7">
        <w:rPr>
          <w:rFonts w:cs="TimesNewRomanPS-ItalicMT"/>
          <w:iCs/>
        </w:rPr>
        <w:t xml:space="preserve"> -</w:t>
      </w:r>
      <w:r w:rsidRPr="00A502C7">
        <w:rPr>
          <w:rFonts w:cs="TimesNewRomanPS-ItalicMT"/>
          <w:iCs/>
        </w:rPr>
        <w:t xml:space="preserve"> </w:t>
      </w:r>
      <w:r w:rsidR="004D5E5F" w:rsidRPr="00A502C7">
        <w:rPr>
          <w:rFonts w:cs="TimesNewRomanPS-ItalicMT"/>
          <w:iCs/>
        </w:rPr>
        <w:t>figyelmeztetni kell.</w:t>
      </w:r>
      <w:r w:rsidR="00CD0FBF" w:rsidRPr="00A502C7">
        <w:rPr>
          <w:rFonts w:cs="TimesNewRomanPS-ItalicMT"/>
          <w:iCs/>
        </w:rPr>
        <w:t xml:space="preserve"> A felmondásról a </w:t>
      </w:r>
      <w:r w:rsidR="00E04B3E" w:rsidRPr="00A502C7">
        <w:rPr>
          <w:rFonts w:cs="TimesNewRomanPS-ItalicMT"/>
          <w:iCs/>
        </w:rPr>
        <w:t>Küldöttgyűlés</w:t>
      </w:r>
      <w:r w:rsidR="00CD0FBF" w:rsidRPr="00A502C7">
        <w:rPr>
          <w:rFonts w:cs="TimesNewRomanPS-ItalicMT"/>
          <w:iCs/>
        </w:rPr>
        <w:t xml:space="preserve"> határozattal dönt.</w:t>
      </w:r>
    </w:p>
    <w:p w:rsidR="004D5E5F" w:rsidRPr="00A502C7" w:rsidRDefault="002773E0" w:rsidP="004D5E5F">
      <w:pPr>
        <w:autoSpaceDE w:val="0"/>
        <w:autoSpaceDN w:val="0"/>
        <w:adjustRightInd w:val="0"/>
        <w:spacing w:after="0"/>
        <w:jc w:val="both"/>
        <w:rPr>
          <w:rFonts w:cs="TimesNewRomanPSMT"/>
          <w:color w:val="000000"/>
        </w:rPr>
      </w:pPr>
      <w:r w:rsidRPr="00A502C7">
        <w:rPr>
          <w:rFonts w:cs="TimesNewRomanPSMT"/>
          <w:color w:val="000000"/>
        </w:rPr>
        <w:t>3.4.</w:t>
      </w:r>
      <w:r w:rsidR="004D5E5F" w:rsidRPr="00A502C7">
        <w:rPr>
          <w:rFonts w:cs="TimesNewRomanPSMT"/>
          <w:color w:val="000000"/>
        </w:rPr>
        <w:t xml:space="preserve">4. </w:t>
      </w:r>
      <w:r w:rsidR="004D5E5F" w:rsidRPr="00A502C7">
        <w:rPr>
          <w:rFonts w:cs="TimesNewRomanPSMT"/>
          <w:b/>
          <w:color w:val="000000"/>
        </w:rPr>
        <w:t>a tag kizárásával</w:t>
      </w:r>
      <w:r w:rsidRPr="00A502C7">
        <w:rPr>
          <w:rFonts w:cs="TimesNewRomanPSMT"/>
          <w:color w:val="000000"/>
        </w:rPr>
        <w:t xml:space="preserve">. </w:t>
      </w:r>
      <w:r w:rsidR="004D5E5F" w:rsidRPr="00A502C7">
        <w:rPr>
          <w:rFonts w:cs="TimesNewRomanPSMT"/>
          <w:color w:val="000000"/>
        </w:rPr>
        <w:t xml:space="preserve">A tagnak jogszabályt, az egyesület alapszabályát vagy </w:t>
      </w:r>
      <w:r w:rsidR="008F110B" w:rsidRPr="00A502C7">
        <w:rPr>
          <w:rFonts w:cs="TimesNewRomanPSMT"/>
          <w:color w:val="000000"/>
        </w:rPr>
        <w:t>Küldöttgyűlés</w:t>
      </w:r>
      <w:r w:rsidR="004D5E5F" w:rsidRPr="00A502C7">
        <w:rPr>
          <w:rFonts w:cs="TimesNewRomanPSMT"/>
          <w:color w:val="000000"/>
        </w:rPr>
        <w:t>i</w:t>
      </w:r>
      <w:r w:rsidRPr="00A502C7">
        <w:rPr>
          <w:rFonts w:cs="TimesNewRomanPSMT"/>
          <w:color w:val="000000"/>
        </w:rPr>
        <w:t xml:space="preserve"> </w:t>
      </w:r>
      <w:r w:rsidR="004D5E5F" w:rsidRPr="00A502C7">
        <w:rPr>
          <w:rFonts w:cs="TimesNewRomanPSMT"/>
          <w:color w:val="000000"/>
        </w:rPr>
        <w:t xml:space="preserve">határozatát súlyosan vagy ismételten sértő magatartása esetén a </w:t>
      </w:r>
      <w:r w:rsidR="008F110B" w:rsidRPr="00A502C7">
        <w:rPr>
          <w:rFonts w:cs="TimesNewRomanPSMT"/>
          <w:color w:val="000000"/>
        </w:rPr>
        <w:t>Küldöttgyűlés</w:t>
      </w:r>
      <w:r w:rsidR="004D5E5F" w:rsidRPr="00A502C7">
        <w:rPr>
          <w:rFonts w:cs="TimesNewRomanPSMT"/>
          <w:color w:val="000000"/>
        </w:rPr>
        <w:t xml:space="preserve"> -</w:t>
      </w:r>
      <w:r w:rsidRPr="00A502C7">
        <w:rPr>
          <w:rFonts w:cs="TimesNewRomanPSMT"/>
          <w:color w:val="000000"/>
        </w:rPr>
        <w:t xml:space="preserve"> </w:t>
      </w:r>
      <w:r w:rsidR="004D5E5F" w:rsidRPr="00A502C7">
        <w:rPr>
          <w:rFonts w:cs="TimesNewRomanPSMT"/>
          <w:color w:val="000000"/>
        </w:rPr>
        <w:t>bármely egyesületi tag vagy egyesületi szerv kezdeményezésére - a taggal</w:t>
      </w:r>
      <w:r w:rsidRPr="00A502C7">
        <w:rPr>
          <w:rFonts w:cs="TimesNewRomanPSMT"/>
          <w:color w:val="000000"/>
        </w:rPr>
        <w:t xml:space="preserve"> </w:t>
      </w:r>
      <w:r w:rsidR="004D5E5F" w:rsidRPr="00A502C7">
        <w:rPr>
          <w:rFonts w:cs="TimesNewRomanPSMT"/>
          <w:color w:val="000000"/>
        </w:rPr>
        <w:t xml:space="preserve">szemben kizárási eljárást folytathat le, </w:t>
      </w:r>
      <w:r w:rsidRPr="00A502C7">
        <w:rPr>
          <w:rFonts w:cs="TimesNewRomanPSMT"/>
          <w:color w:val="000000"/>
        </w:rPr>
        <w:t>az alábbi szabályok szerint</w:t>
      </w:r>
      <w:r w:rsidR="004D5E5F" w:rsidRPr="00A502C7">
        <w:rPr>
          <w:rFonts w:cs="TimesNewRomanPSMT"/>
          <w:color w:val="000000"/>
        </w:rPr>
        <w:t>.</w:t>
      </w:r>
    </w:p>
    <w:p w:rsidR="00E04B3E" w:rsidRPr="00A502C7" w:rsidRDefault="00E04B3E" w:rsidP="00E04B3E">
      <w:pPr>
        <w:autoSpaceDE w:val="0"/>
        <w:autoSpaceDN w:val="0"/>
        <w:adjustRightInd w:val="0"/>
        <w:spacing w:after="0"/>
        <w:jc w:val="both"/>
        <w:rPr>
          <w:rFonts w:cs="TimesNewRomanPSMT"/>
          <w:color w:val="000000"/>
        </w:rPr>
      </w:pPr>
      <w:r w:rsidRPr="00A502C7">
        <w:rPr>
          <w:rFonts w:cs="TimesNewRomanPSMT"/>
          <w:color w:val="000000"/>
        </w:rPr>
        <w:t>- A kizárási eljárást - bármely tag vagy egyesületi szerv kezdeményezésére - az illetékes tagozat taggyűlése folytatja le.</w:t>
      </w:r>
    </w:p>
    <w:p w:rsidR="00E04B3E" w:rsidRPr="00A502C7" w:rsidRDefault="00E04B3E" w:rsidP="00E04B3E">
      <w:pPr>
        <w:autoSpaceDE w:val="0"/>
        <w:autoSpaceDN w:val="0"/>
        <w:adjustRightInd w:val="0"/>
        <w:spacing w:after="0"/>
        <w:jc w:val="both"/>
        <w:rPr>
          <w:rFonts w:cs="TimesNewRomanPSMT"/>
          <w:color w:val="000000"/>
        </w:rPr>
      </w:pPr>
      <w:r w:rsidRPr="00A502C7">
        <w:rPr>
          <w:rFonts w:cs="TimesNewRomanPSMT"/>
          <w:color w:val="000000"/>
        </w:rPr>
        <w:t>- A kizárási eljárás hatálya alá kerülő tagot megilleti a védekezéshez és a meghallgatáshoz való jog. A kizárási eljárásban érintett egyesületi tag részére a tagozati taggyűlésre szóló meghívót azzal a figyelmeztetéssel kell kézbesíteni, hogy amennyiben a szabályszerűen kézbesített meghívása ellenére a taggyűlésen nem jelenik meg, távolmaradása a testületi ülés megtartását és az érdemi határozathozatalt nem akadályozza.</w:t>
      </w:r>
    </w:p>
    <w:p w:rsidR="00E04B3E" w:rsidRPr="00A502C7" w:rsidRDefault="00E04B3E" w:rsidP="00E04B3E">
      <w:pPr>
        <w:autoSpaceDE w:val="0"/>
        <w:autoSpaceDN w:val="0"/>
        <w:adjustRightInd w:val="0"/>
        <w:spacing w:after="0"/>
        <w:jc w:val="both"/>
        <w:rPr>
          <w:rFonts w:cs="TimesNewRomanPSMT"/>
          <w:color w:val="000000"/>
        </w:rPr>
      </w:pPr>
      <w:r w:rsidRPr="00A502C7">
        <w:rPr>
          <w:rFonts w:cs="TimesNewRomanPSMT"/>
          <w:color w:val="000000"/>
        </w:rPr>
        <w:t>- A tag kizárását kimondó taggyűlési határozatot írásba kell foglalni és indokolással kell ellátni: az indokolásnak tartalmaznia kell a kizárás alapjául szolgáló tényeket és bizonyítékokat, továbbá a jogorvoslati lehetőségről való tájékoztatást. A kizáró határozatot a taggal közölni kell.</w:t>
      </w:r>
    </w:p>
    <w:p w:rsidR="00E04B3E" w:rsidRPr="00A502C7" w:rsidRDefault="00E04B3E" w:rsidP="00E04B3E">
      <w:pPr>
        <w:autoSpaceDE w:val="0"/>
        <w:autoSpaceDN w:val="0"/>
        <w:adjustRightInd w:val="0"/>
        <w:spacing w:after="0"/>
        <w:jc w:val="both"/>
        <w:rPr>
          <w:rFonts w:cs="TimesNewRomanPSMT"/>
          <w:color w:val="000000"/>
        </w:rPr>
      </w:pPr>
      <w:r w:rsidRPr="00A502C7">
        <w:rPr>
          <w:rFonts w:cs="TimesNewRomanPSMT"/>
          <w:color w:val="000000"/>
        </w:rPr>
        <w:t xml:space="preserve">- A kizárt tag a kizárás tárgyában hozott taggyűlési határozat ellen a kézbesítéstől számított 30 napon belül halasztó hatályú fellebbezéssel élhet, amelynek elbírálásáról az egyesület </w:t>
      </w:r>
      <w:r w:rsidR="004A59AB">
        <w:rPr>
          <w:rFonts w:cs="TimesNewRomanPSMT"/>
          <w:color w:val="000000"/>
        </w:rPr>
        <w:t>Elnökség</w:t>
      </w:r>
      <w:r w:rsidRPr="00A502C7">
        <w:rPr>
          <w:rFonts w:cs="TimesNewRomanPSMT"/>
          <w:color w:val="000000"/>
        </w:rPr>
        <w:t>e dönt.</w:t>
      </w:r>
    </w:p>
    <w:p w:rsidR="00E04B3E" w:rsidRPr="00A502C7" w:rsidRDefault="00E04B3E" w:rsidP="00E04B3E">
      <w:pPr>
        <w:autoSpaceDE w:val="0"/>
        <w:autoSpaceDN w:val="0"/>
        <w:adjustRightInd w:val="0"/>
        <w:spacing w:after="0"/>
        <w:jc w:val="both"/>
        <w:rPr>
          <w:rFonts w:cs="TimesNewRomanPSMT"/>
          <w:color w:val="000000"/>
        </w:rPr>
      </w:pPr>
      <w:r w:rsidRPr="00A502C7">
        <w:rPr>
          <w:rFonts w:cs="TimesNewRomanPSMT"/>
          <w:color w:val="000000"/>
        </w:rPr>
        <w:t xml:space="preserve">- Az egyesület </w:t>
      </w:r>
      <w:r w:rsidR="004A59AB">
        <w:rPr>
          <w:rFonts w:cs="TimesNewRomanPSMT"/>
          <w:color w:val="000000"/>
        </w:rPr>
        <w:t>Elnökség</w:t>
      </w:r>
      <w:r w:rsidRPr="00A502C7">
        <w:rPr>
          <w:rFonts w:cs="TimesNewRomanPSMT"/>
          <w:color w:val="000000"/>
        </w:rPr>
        <w:t xml:space="preserve">ének címzett fellebbezést a tagozatvezetőnél kell előterjeszteni, aki a taggyűlési határozat ellen benyújtott jogorvoslati kérelmet - a tagozat </w:t>
      </w:r>
      <w:r w:rsidR="004A59AB">
        <w:rPr>
          <w:rFonts w:cs="TimesNewRomanPSMT"/>
          <w:color w:val="000000"/>
        </w:rPr>
        <w:t>Elnökség</w:t>
      </w:r>
      <w:r w:rsidRPr="00A502C7">
        <w:rPr>
          <w:rFonts w:cs="TimesNewRomanPSMT"/>
          <w:color w:val="000000"/>
        </w:rPr>
        <w:t xml:space="preserve"> testületének egyidejű tájékoztatása mellett – haladéktalanul, de legkésőbb 8 napon belül továbbítja az egyesület elnökéhez.</w:t>
      </w:r>
    </w:p>
    <w:p w:rsidR="00E04B3E" w:rsidRPr="00A502C7" w:rsidRDefault="00E04B3E" w:rsidP="00E04B3E">
      <w:pPr>
        <w:autoSpaceDE w:val="0"/>
        <w:autoSpaceDN w:val="0"/>
        <w:adjustRightInd w:val="0"/>
        <w:spacing w:after="0"/>
        <w:jc w:val="both"/>
        <w:rPr>
          <w:rFonts w:cs="TimesNewRomanPSMT"/>
          <w:color w:val="000000"/>
        </w:rPr>
      </w:pPr>
      <w:r w:rsidRPr="00A502C7">
        <w:rPr>
          <w:rFonts w:cs="TimesNewRomanPSMT"/>
          <w:color w:val="000000"/>
        </w:rPr>
        <w:t xml:space="preserve">- A kizárást kimondó elsőfokú taggyűlési határozat ellen előterjesztett fellebbezés tárgyában az </w:t>
      </w:r>
      <w:r w:rsidR="004A59AB">
        <w:rPr>
          <w:rFonts w:cs="TimesNewRomanPSMT"/>
          <w:color w:val="000000"/>
        </w:rPr>
        <w:t>Elnökség</w:t>
      </w:r>
      <w:r w:rsidRPr="00A502C7">
        <w:rPr>
          <w:rFonts w:cs="TimesNewRomanPSMT"/>
          <w:color w:val="000000"/>
        </w:rPr>
        <w:t xml:space="preserve"> a soron következő ülésén nyílt szavazással, egyszerű szótöbbséggel elfogadott indokolt határozattal dönt.</w:t>
      </w:r>
    </w:p>
    <w:p w:rsidR="00E04B3E" w:rsidRDefault="00E04B3E" w:rsidP="00E04B3E">
      <w:pPr>
        <w:autoSpaceDE w:val="0"/>
        <w:autoSpaceDN w:val="0"/>
        <w:adjustRightInd w:val="0"/>
        <w:spacing w:after="0"/>
        <w:jc w:val="both"/>
        <w:rPr>
          <w:rFonts w:cs="TimesNewRomanPSMT"/>
          <w:color w:val="000000"/>
        </w:rPr>
      </w:pPr>
      <w:r w:rsidRPr="00A502C7">
        <w:rPr>
          <w:rFonts w:cs="TimesNewRomanPSMT"/>
          <w:color w:val="000000"/>
        </w:rPr>
        <w:t xml:space="preserve">- A tagsági jogviszony kizárás, illetve felmondás útján történő megszüntetése tárgyában hozott </w:t>
      </w:r>
      <w:r w:rsidR="004A59AB">
        <w:rPr>
          <w:rFonts w:cs="TimesNewRomanPSMT"/>
          <w:color w:val="000000"/>
        </w:rPr>
        <w:t>Elnökség</w:t>
      </w:r>
      <w:r w:rsidRPr="00A502C7">
        <w:rPr>
          <w:rFonts w:cs="TimesNewRomanPSMT"/>
          <w:color w:val="000000"/>
        </w:rPr>
        <w:t xml:space="preserve">i határozat ellen az érintett egyesületi tag a kézbesítéstől számított 30 napon belül </w:t>
      </w:r>
      <w:r w:rsidRPr="00A502C7">
        <w:rPr>
          <w:rFonts w:cs="TimesNewRomanPSMT"/>
          <w:color w:val="000000"/>
        </w:rPr>
        <w:lastRenderedPageBreak/>
        <w:t>bírósághoz fordulhat, s annak hatályon kívül helyezését kérheti, ha a határozat jogszabálysértő vagy a létesítő okiratba ütközik.</w:t>
      </w:r>
    </w:p>
    <w:p w:rsidR="0086606D" w:rsidRDefault="0086606D" w:rsidP="00E04B3E">
      <w:pPr>
        <w:autoSpaceDE w:val="0"/>
        <w:autoSpaceDN w:val="0"/>
        <w:adjustRightInd w:val="0"/>
        <w:spacing w:after="0"/>
        <w:jc w:val="both"/>
        <w:rPr>
          <w:rFonts w:cs="TimesNewRomanPSMT"/>
          <w:color w:val="000000"/>
        </w:rPr>
      </w:pPr>
    </w:p>
    <w:p w:rsidR="0086606D" w:rsidRPr="004F0B11" w:rsidRDefault="0086606D" w:rsidP="0086606D">
      <w:pPr>
        <w:autoSpaceDE w:val="0"/>
        <w:autoSpaceDN w:val="0"/>
        <w:adjustRightInd w:val="0"/>
        <w:spacing w:after="0"/>
        <w:jc w:val="both"/>
        <w:rPr>
          <w:rFonts w:cs="TimesNewRomanPSMT"/>
          <w:b/>
          <w:color w:val="000000"/>
        </w:rPr>
      </w:pPr>
      <w:r w:rsidRPr="004F0B11">
        <w:rPr>
          <w:rFonts w:cs="TimesNewRomanPSMT"/>
          <w:b/>
          <w:color w:val="000000"/>
        </w:rPr>
        <w:t>3.5. Az egyesület tagozatai</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3.5.1. Az egyesületnek a következő tagozatai működhetnek:</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 Budapesti Tagozat</w:t>
      </w:r>
    </w:p>
    <w:p w:rsidR="00433D04" w:rsidRPr="004F0B11" w:rsidRDefault="00433D04" w:rsidP="0086606D">
      <w:pPr>
        <w:autoSpaceDE w:val="0"/>
        <w:autoSpaceDN w:val="0"/>
        <w:adjustRightInd w:val="0"/>
        <w:spacing w:after="0"/>
        <w:jc w:val="both"/>
        <w:rPr>
          <w:rFonts w:cs="TimesNewRomanPSMT"/>
          <w:color w:val="000000"/>
        </w:rPr>
      </w:pPr>
      <w:r w:rsidRPr="004F0B11">
        <w:rPr>
          <w:rFonts w:cs="TimesNewRomanPSMT"/>
          <w:color w:val="000000"/>
        </w:rPr>
        <w:t>- Északnyugat-</w:t>
      </w:r>
      <w:r w:rsidR="0086606D" w:rsidRPr="004F0B11">
        <w:rPr>
          <w:rFonts w:cs="TimesNewRomanPSMT"/>
          <w:color w:val="000000"/>
        </w:rPr>
        <w:t>magyarországi Tagozat</w:t>
      </w:r>
      <w:r w:rsidRPr="004F0B11">
        <w:rPr>
          <w:rFonts w:cs="TimesNewRomanPSMT"/>
          <w:color w:val="000000"/>
        </w:rPr>
        <w:t xml:space="preserve"> (Győr-Moson-Sopron, Vas, Veszprém és Fejér megyék)</w:t>
      </w:r>
    </w:p>
    <w:p w:rsidR="00433D04" w:rsidRPr="004F0B11" w:rsidRDefault="00433D04" w:rsidP="0086606D">
      <w:pPr>
        <w:autoSpaceDE w:val="0"/>
        <w:autoSpaceDN w:val="0"/>
        <w:adjustRightInd w:val="0"/>
        <w:spacing w:after="0"/>
        <w:jc w:val="both"/>
        <w:rPr>
          <w:rFonts w:cs="TimesNewRomanPSMT"/>
          <w:color w:val="000000"/>
        </w:rPr>
      </w:pPr>
      <w:r w:rsidRPr="004F0B11">
        <w:rPr>
          <w:rFonts w:cs="TimesNewRomanPSMT"/>
          <w:color w:val="000000"/>
        </w:rPr>
        <w:t>- Délnyugat-magyarországi Tagozat</w:t>
      </w:r>
      <w:r w:rsidR="004F0B11" w:rsidRPr="004F0B11">
        <w:rPr>
          <w:rFonts w:cs="TimesNewRomanPSMT"/>
          <w:color w:val="000000"/>
        </w:rPr>
        <w:t xml:space="preserve"> (Zala, Baranya, Somogy és Tolna megyék</w:t>
      </w:r>
      <w:r w:rsidRPr="004F0B11">
        <w:rPr>
          <w:rFonts w:cs="TimesNewRomanPSMT"/>
          <w:color w:val="000000"/>
        </w:rPr>
        <w:t>,</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 xml:space="preserve">- </w:t>
      </w:r>
      <w:r w:rsidR="00433D04" w:rsidRPr="004F0B11">
        <w:rPr>
          <w:rFonts w:cs="TimesNewRomanPSMT"/>
          <w:color w:val="000000"/>
        </w:rPr>
        <w:t xml:space="preserve">Északkelet-magyarországi Tagozat </w:t>
      </w:r>
      <w:r w:rsidR="00433D04" w:rsidRPr="004F0B11">
        <w:rPr>
          <w:rFonts w:cs="TimesNewRomanPSMT"/>
          <w:color w:val="000000"/>
        </w:rPr>
        <w:t>(Nógrád, Heves, Borsod-Abaúj- Zemplén, Szabolcs-Szatmár és Hajdú-Bihar megyék),</w:t>
      </w:r>
      <w:r w:rsidR="00433D04" w:rsidRPr="004F0B11">
        <w:rPr>
          <w:rFonts w:cs="TimesNewRomanPSMT"/>
          <w:color w:val="000000"/>
        </w:rPr>
        <w:t xml:space="preserve"> </w:t>
      </w:r>
    </w:p>
    <w:p w:rsidR="00433D04" w:rsidRPr="004F0B11" w:rsidRDefault="00433D04" w:rsidP="0086606D">
      <w:pPr>
        <w:autoSpaceDE w:val="0"/>
        <w:autoSpaceDN w:val="0"/>
        <w:adjustRightInd w:val="0"/>
        <w:spacing w:after="0"/>
        <w:jc w:val="both"/>
        <w:rPr>
          <w:rFonts w:cs="TimesNewRomanPSMT"/>
          <w:color w:val="000000"/>
        </w:rPr>
      </w:pPr>
      <w:r w:rsidRPr="004F0B11">
        <w:rPr>
          <w:rFonts w:cs="TimesNewRomanPSMT"/>
          <w:color w:val="000000"/>
        </w:rPr>
        <w:t>- Délkelet-magyarországi Tagozat</w:t>
      </w:r>
      <w:r w:rsidR="004F0B11" w:rsidRPr="004F0B11">
        <w:rPr>
          <w:rFonts w:cs="TimesNewRomanPSMT"/>
          <w:color w:val="000000"/>
        </w:rPr>
        <w:t xml:space="preserve"> (Békés, </w:t>
      </w:r>
      <w:proofErr w:type="spellStart"/>
      <w:r w:rsidR="004F0B11" w:rsidRPr="004F0B11">
        <w:rPr>
          <w:rFonts w:cs="TimesNewRomanPSMT"/>
          <w:color w:val="000000"/>
        </w:rPr>
        <w:t>Jász-Nagykun-</w:t>
      </w:r>
      <w:proofErr w:type="spellEnd"/>
      <w:r w:rsidR="004F0B11" w:rsidRPr="004F0B11">
        <w:rPr>
          <w:rFonts w:cs="TimesNewRomanPSMT"/>
          <w:color w:val="000000"/>
        </w:rPr>
        <w:t xml:space="preserve"> Szolnok, Csongrád és Bács-Kiskun megyék).</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A tagozatok általában az adott szervezet egység területén működő egyesületi tagokból állnak, akik maguk közül választják meg az ügyvezető testület tagjait (tagozatvezető és tagok).</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 xml:space="preserve"> </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3.5.2. A tagozatok az adott szervezeti egységeknek megfelelő döntési szinten látják el az egyesület általános céljaiból következő feladatokat.</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 xml:space="preserve"> </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3.5.3.  A tagozat legfelsőbb szerve a taggyűlés, amely a tagok összességéből áll.</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 xml:space="preserve"> </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3.5.4. A taggyűlés kizárólagos hatáskörébe tartozik:</w:t>
      </w:r>
    </w:p>
    <w:p w:rsidR="0086606D" w:rsidRPr="004F0B11" w:rsidRDefault="0086606D" w:rsidP="0086606D">
      <w:pPr>
        <w:autoSpaceDE w:val="0"/>
        <w:autoSpaceDN w:val="0"/>
        <w:adjustRightInd w:val="0"/>
        <w:spacing w:after="0"/>
        <w:jc w:val="both"/>
        <w:rPr>
          <w:rFonts w:cs="TimesNewRomanPSMT"/>
          <w:color w:val="000000"/>
        </w:rPr>
      </w:pPr>
      <w:proofErr w:type="gramStart"/>
      <w:r w:rsidRPr="004F0B11">
        <w:rPr>
          <w:rFonts w:cs="TimesNewRomanPSMT"/>
          <w:color w:val="000000"/>
        </w:rPr>
        <w:t>a</w:t>
      </w:r>
      <w:proofErr w:type="gramEnd"/>
      <w:r w:rsidRPr="004F0B11">
        <w:rPr>
          <w:rFonts w:cs="TimesNewRomanPSMT"/>
          <w:color w:val="000000"/>
        </w:rPr>
        <w:t xml:space="preserve">) </w:t>
      </w:r>
      <w:proofErr w:type="spellStart"/>
      <w:r w:rsidRPr="004F0B11">
        <w:rPr>
          <w:rFonts w:cs="TimesNewRomanPSMT"/>
          <w:color w:val="000000"/>
        </w:rPr>
        <w:t>a</w:t>
      </w:r>
      <w:proofErr w:type="spellEnd"/>
      <w:r w:rsidRPr="004F0B11">
        <w:rPr>
          <w:rFonts w:cs="TimesNewRomanPSMT"/>
          <w:color w:val="000000"/>
        </w:rPr>
        <w:t xml:space="preserve"> tagozat SZMSZ-ének megállapítása, módosítása;</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b) az ügyvezető testület tagjainak (tagozatvezető és tagok), és a küldöttgyűlés küldötteinek 5 évre történő megválasztása és visszahívása,</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c) az éves program és költségvetés meghatározása;</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d) az ügyvezető testület évi beszámolójának elfogadása;</w:t>
      </w:r>
    </w:p>
    <w:p w:rsidR="0086606D" w:rsidRPr="004F0B11" w:rsidRDefault="0086606D" w:rsidP="0086606D">
      <w:pPr>
        <w:autoSpaceDE w:val="0"/>
        <w:autoSpaceDN w:val="0"/>
        <w:adjustRightInd w:val="0"/>
        <w:spacing w:after="0"/>
        <w:jc w:val="both"/>
        <w:rPr>
          <w:rFonts w:cs="TimesNewRomanPSMT"/>
          <w:color w:val="000000"/>
        </w:rPr>
      </w:pPr>
      <w:proofErr w:type="gramStart"/>
      <w:r w:rsidRPr="004F0B11">
        <w:rPr>
          <w:rFonts w:cs="TimesNewRomanPSMT"/>
          <w:color w:val="000000"/>
        </w:rPr>
        <w:t>e</w:t>
      </w:r>
      <w:proofErr w:type="gramEnd"/>
      <w:r w:rsidRPr="004F0B11">
        <w:rPr>
          <w:rFonts w:cs="TimesNewRomanPSMT"/>
          <w:color w:val="000000"/>
        </w:rPr>
        <w:t>) döntés a tag kizárásáról.</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A kizárásról szóló döntés előkészítése a tagozat ügyvezető testületének feladata. Ennek során az érintett tagot személyesen meg kell hallgatni és biztosítani kell, hogy védekezését előadhassa.</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 xml:space="preserve"> </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3.5.5. A taggyűlés összehívására, határozatképességére és határozathozatala módjára a küldöttgyűlésre vonatkozó rendelkezéseket kell megfelelően alkalmazni azzal, hogy személyi kérdésekben a tagozat szervezeti és működési szabályzata az alapszabálytól eltérő szabályokat is megállapíthat.</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 xml:space="preserve"> </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3.5.6. A tagozat ügyeit folyamatosan intéző operatív szerv a 3 tagú ügyvezető testület, amelynek vezetője a tagozatvezető. A tagozatvezető – az adott tagozat döntésétől függően – lehet egyben a tagozat választmányi tagja vagy küldöttje is. Az ügyvezető testület szükség szerint, de legalább évente egyszer ülésezik. A testület akkor határozatképes, ha minden tagja jelen van. Határozatait nyílt szavazással, egyszerű szótöbbséggel hozza.</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 xml:space="preserve"> </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3.5.7. A tagozat – saját döntése alapján – működésének részletes szabályait szervezeti és működési szabályzatában maga határozza meg.</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 xml:space="preserve"> </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3.5.8. A tagozatvezető feladata:</w:t>
      </w:r>
    </w:p>
    <w:p w:rsidR="0086606D" w:rsidRPr="004F0B11" w:rsidRDefault="0086606D" w:rsidP="0086606D">
      <w:pPr>
        <w:autoSpaceDE w:val="0"/>
        <w:autoSpaceDN w:val="0"/>
        <w:adjustRightInd w:val="0"/>
        <w:spacing w:after="0"/>
        <w:jc w:val="both"/>
        <w:rPr>
          <w:rFonts w:cs="TimesNewRomanPSMT"/>
          <w:color w:val="000000"/>
        </w:rPr>
      </w:pPr>
      <w:proofErr w:type="gramStart"/>
      <w:r w:rsidRPr="004F0B11">
        <w:rPr>
          <w:rFonts w:cs="TimesNewRomanPSMT"/>
          <w:color w:val="000000"/>
        </w:rPr>
        <w:t>a</w:t>
      </w:r>
      <w:proofErr w:type="gramEnd"/>
      <w:r w:rsidRPr="004F0B11">
        <w:rPr>
          <w:rFonts w:cs="TimesNewRomanPSMT"/>
          <w:color w:val="000000"/>
        </w:rPr>
        <w:t xml:space="preserve">) </w:t>
      </w:r>
      <w:proofErr w:type="spellStart"/>
      <w:r w:rsidRPr="004F0B11">
        <w:rPr>
          <w:rFonts w:cs="TimesNewRomanPSMT"/>
          <w:color w:val="000000"/>
        </w:rPr>
        <w:t>a</w:t>
      </w:r>
      <w:proofErr w:type="spellEnd"/>
      <w:r w:rsidRPr="004F0B11">
        <w:rPr>
          <w:rFonts w:cs="TimesNewRomanPSMT"/>
          <w:color w:val="000000"/>
        </w:rPr>
        <w:t xml:space="preserve"> rendszeresített belépési nyilatkozat egy eredeti példányát a titkárnak továbbítani,</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lastRenderedPageBreak/>
        <w:t xml:space="preserve">b) a </w:t>
      </w:r>
      <w:proofErr w:type="gramStart"/>
      <w:r w:rsidRPr="004F0B11">
        <w:rPr>
          <w:rFonts w:cs="TimesNewRomanPSMT"/>
          <w:color w:val="000000"/>
        </w:rPr>
        <w:t>küldött(</w:t>
      </w:r>
      <w:proofErr w:type="spellStart"/>
      <w:proofErr w:type="gramEnd"/>
      <w:r w:rsidRPr="004F0B11">
        <w:rPr>
          <w:rFonts w:cs="TimesNewRomanPSMT"/>
          <w:color w:val="000000"/>
        </w:rPr>
        <w:t>ek</w:t>
      </w:r>
      <w:proofErr w:type="spellEnd"/>
      <w:r w:rsidRPr="004F0B11">
        <w:rPr>
          <w:rFonts w:cs="TimesNewRomanPSMT"/>
          <w:color w:val="000000"/>
        </w:rPr>
        <w:t>) személyét – a megválasztásukat követő 8 napon belül – a titkár felé írásban közölni,</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c) minden év június és december első hetében a titkár felé megküldeni a tagozati taglistát,</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 xml:space="preserve">d) az </w:t>
      </w:r>
      <w:r w:rsidR="004A59AB" w:rsidRPr="004F0B11">
        <w:rPr>
          <w:rFonts w:cs="TimesNewRomanPSMT"/>
          <w:color w:val="000000"/>
        </w:rPr>
        <w:t>Elnökség</w:t>
      </w:r>
      <w:r w:rsidRPr="004F0B11">
        <w:rPr>
          <w:rFonts w:cs="TimesNewRomanPSMT"/>
          <w:color w:val="000000"/>
        </w:rPr>
        <w:t xml:space="preserve"> tagja által kért tájékoztatást határidőben megadni,</w:t>
      </w:r>
    </w:p>
    <w:p w:rsidR="0086606D" w:rsidRPr="004F0B11" w:rsidRDefault="0086606D" w:rsidP="0086606D">
      <w:pPr>
        <w:autoSpaceDE w:val="0"/>
        <w:autoSpaceDN w:val="0"/>
        <w:adjustRightInd w:val="0"/>
        <w:spacing w:after="0"/>
        <w:jc w:val="both"/>
        <w:rPr>
          <w:rFonts w:cs="TimesNewRomanPSMT"/>
          <w:color w:val="000000"/>
        </w:rPr>
      </w:pPr>
      <w:proofErr w:type="gramStart"/>
      <w:r w:rsidRPr="004F0B11">
        <w:rPr>
          <w:rFonts w:cs="TimesNewRomanPSMT"/>
          <w:color w:val="000000"/>
        </w:rPr>
        <w:t>e</w:t>
      </w:r>
      <w:proofErr w:type="gramEnd"/>
      <w:r w:rsidRPr="004F0B11">
        <w:rPr>
          <w:rFonts w:cs="TimesNewRomanPSMT"/>
          <w:color w:val="000000"/>
        </w:rPr>
        <w:t>) a tagozati tagságot az egyesület tevékenységéről tájékoztatni.</w:t>
      </w:r>
    </w:p>
    <w:p w:rsidR="0086606D" w:rsidRPr="004F0B11" w:rsidRDefault="0086606D" w:rsidP="0086606D">
      <w:pPr>
        <w:autoSpaceDE w:val="0"/>
        <w:autoSpaceDN w:val="0"/>
        <w:adjustRightInd w:val="0"/>
        <w:spacing w:after="0"/>
        <w:jc w:val="both"/>
        <w:rPr>
          <w:rFonts w:cs="TimesNewRomanPSMT"/>
          <w:color w:val="000000"/>
        </w:rPr>
      </w:pPr>
      <w:proofErr w:type="gramStart"/>
      <w:r w:rsidRPr="004F0B11">
        <w:rPr>
          <w:rFonts w:cs="TimesNewRomanPSMT"/>
          <w:color w:val="000000"/>
        </w:rPr>
        <w:t>f</w:t>
      </w:r>
      <w:proofErr w:type="gramEnd"/>
      <w:r w:rsidRPr="004F0B11">
        <w:rPr>
          <w:rFonts w:cs="TimesNewRomanPSMT"/>
          <w:color w:val="000000"/>
        </w:rPr>
        <w:t>) a taggyűlésekről készült jegyzőkönyv egy példányát a taggyűlést követő 30 napon belül megküldeni a titkár részére.</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 xml:space="preserve"> </w:t>
      </w:r>
    </w:p>
    <w:p w:rsidR="0086606D" w:rsidRPr="004F0B11" w:rsidRDefault="006C3E9A" w:rsidP="0086606D">
      <w:pPr>
        <w:autoSpaceDE w:val="0"/>
        <w:autoSpaceDN w:val="0"/>
        <w:adjustRightInd w:val="0"/>
        <w:spacing w:after="0"/>
        <w:jc w:val="both"/>
        <w:rPr>
          <w:rFonts w:cs="TimesNewRomanPSMT"/>
          <w:color w:val="000000"/>
        </w:rPr>
      </w:pPr>
      <w:r w:rsidRPr="004F0B11">
        <w:rPr>
          <w:rFonts w:cs="TimesNewRomanPSMT"/>
          <w:color w:val="000000"/>
        </w:rPr>
        <w:t xml:space="preserve">3.5.9. </w:t>
      </w:r>
      <w:r w:rsidR="0086606D" w:rsidRPr="004F0B11">
        <w:rPr>
          <w:rFonts w:cs="TimesNewRomanPSMT"/>
          <w:color w:val="000000"/>
        </w:rPr>
        <w:t xml:space="preserve"> A tagozatvezető megbízatása megszűnik:</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 a tagsági viszonyának megszűnésével,</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 lemondással,</w:t>
      </w:r>
    </w:p>
    <w:p w:rsidR="0086606D" w:rsidRPr="004F0B11" w:rsidRDefault="0086606D" w:rsidP="0086606D">
      <w:pPr>
        <w:autoSpaceDE w:val="0"/>
        <w:autoSpaceDN w:val="0"/>
        <w:adjustRightInd w:val="0"/>
        <w:spacing w:after="0"/>
        <w:jc w:val="both"/>
        <w:rPr>
          <w:rFonts w:cs="TimesNewRomanPSMT"/>
          <w:color w:val="000000"/>
        </w:rPr>
      </w:pPr>
      <w:r w:rsidRPr="004F0B11">
        <w:rPr>
          <w:rFonts w:cs="TimesNewRomanPSMT"/>
          <w:color w:val="000000"/>
        </w:rPr>
        <w:t>- a megbízatás lejártával,</w:t>
      </w:r>
    </w:p>
    <w:p w:rsidR="0086606D" w:rsidRPr="00A502C7" w:rsidRDefault="0086606D" w:rsidP="0086606D">
      <w:pPr>
        <w:autoSpaceDE w:val="0"/>
        <w:autoSpaceDN w:val="0"/>
        <w:adjustRightInd w:val="0"/>
        <w:spacing w:after="0"/>
        <w:jc w:val="both"/>
        <w:rPr>
          <w:rFonts w:cs="TimesNewRomanPSMT"/>
          <w:color w:val="000000"/>
        </w:rPr>
      </w:pPr>
      <w:r w:rsidRPr="004F0B11">
        <w:rPr>
          <w:rFonts w:cs="TimesNewRomanPSMT"/>
          <w:color w:val="000000"/>
        </w:rPr>
        <w:t>- visszahívással, ha a tagozat munkájában két éven át önhibájából nem vesz részt.</w:t>
      </w:r>
    </w:p>
    <w:p w:rsidR="00BC4D44" w:rsidRPr="00A502C7" w:rsidRDefault="00BC4D44"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BoldMT"/>
          <w:b/>
          <w:bCs/>
          <w:color w:val="000000"/>
        </w:rPr>
      </w:pPr>
      <w:r w:rsidRPr="00A502C7">
        <w:rPr>
          <w:rFonts w:cs="TimesNewRomanPS-BoldMT"/>
          <w:b/>
          <w:bCs/>
          <w:color w:val="000000"/>
        </w:rPr>
        <w:t>4. Az Egyesület szervei és azok hatásköre, valamint a vezető tisztségviselőkre vonatkozó</w:t>
      </w:r>
      <w:r w:rsidR="00BC4D44" w:rsidRPr="00A502C7">
        <w:rPr>
          <w:rFonts w:cs="TimesNewRomanPS-BoldMT"/>
          <w:b/>
          <w:bCs/>
          <w:color w:val="000000"/>
        </w:rPr>
        <w:t xml:space="preserve"> </w:t>
      </w:r>
      <w:r w:rsidRPr="00A502C7">
        <w:rPr>
          <w:rFonts w:cs="TimesNewRomanPS-BoldMT"/>
          <w:b/>
          <w:bCs/>
          <w:color w:val="000000"/>
        </w:rPr>
        <w:t>összeférhetetlenségi szabályok</w:t>
      </w:r>
    </w:p>
    <w:p w:rsidR="00BC4D44" w:rsidRPr="00A502C7" w:rsidRDefault="00BC4D44" w:rsidP="004D5E5F">
      <w:pPr>
        <w:autoSpaceDE w:val="0"/>
        <w:autoSpaceDN w:val="0"/>
        <w:adjustRightInd w:val="0"/>
        <w:spacing w:after="0"/>
        <w:jc w:val="both"/>
        <w:rPr>
          <w:rFonts w:cs="TimesNewRomanPS-BoldMT"/>
          <w:b/>
          <w:bCs/>
          <w:color w:val="000000"/>
        </w:rPr>
      </w:pPr>
    </w:p>
    <w:p w:rsidR="004D5E5F" w:rsidRPr="004F0B11" w:rsidRDefault="004D5E5F" w:rsidP="004D5E5F">
      <w:pPr>
        <w:autoSpaceDE w:val="0"/>
        <w:autoSpaceDN w:val="0"/>
        <w:adjustRightInd w:val="0"/>
        <w:spacing w:after="0"/>
        <w:jc w:val="both"/>
        <w:rPr>
          <w:rFonts w:cs="TimesNewRomanPS-BoldMT"/>
          <w:b/>
          <w:bCs/>
          <w:color w:val="000000"/>
        </w:rPr>
      </w:pPr>
      <w:r w:rsidRPr="004F0B11">
        <w:rPr>
          <w:rFonts w:cs="TimesNewRomanPS-BoldMT"/>
          <w:b/>
          <w:bCs/>
          <w:color w:val="000000"/>
        </w:rPr>
        <w:t xml:space="preserve">4.1. </w:t>
      </w:r>
      <w:r w:rsidR="008F110B" w:rsidRPr="004F0B11">
        <w:rPr>
          <w:rFonts w:cs="TimesNewRomanPS-BoldMT"/>
          <w:b/>
          <w:bCs/>
          <w:color w:val="000000"/>
        </w:rPr>
        <w:t>Küldöttgyűlés</w:t>
      </w:r>
    </w:p>
    <w:p w:rsidR="004D5E5F" w:rsidRPr="004F0B11" w:rsidRDefault="008F110B" w:rsidP="004D5E5F">
      <w:pPr>
        <w:autoSpaceDE w:val="0"/>
        <w:autoSpaceDN w:val="0"/>
        <w:adjustRightInd w:val="0"/>
        <w:spacing w:after="0"/>
        <w:jc w:val="both"/>
        <w:rPr>
          <w:rFonts w:cs="TimesNewRomanPSMT"/>
          <w:color w:val="000000"/>
        </w:rPr>
      </w:pPr>
      <w:r w:rsidRPr="004F0B11">
        <w:rPr>
          <w:rFonts w:cs="TimesNewRomanPSMT"/>
          <w:color w:val="000000"/>
        </w:rPr>
        <w:t xml:space="preserve">4.1.1. </w:t>
      </w:r>
      <w:r w:rsidR="004D5E5F" w:rsidRPr="004F0B11">
        <w:rPr>
          <w:rFonts w:cs="TimesNewRomanPSMT"/>
          <w:color w:val="000000"/>
        </w:rPr>
        <w:t xml:space="preserve">Az Egyesület legfőbb döntéshozó szerve a </w:t>
      </w:r>
      <w:r w:rsidRPr="004F0B11">
        <w:rPr>
          <w:rFonts w:cs="TimesNewRomanPSMT"/>
          <w:color w:val="000000"/>
        </w:rPr>
        <w:t>Küldöttgyűlés</w:t>
      </w:r>
      <w:r w:rsidR="004D5E5F" w:rsidRPr="004F0B11">
        <w:rPr>
          <w:rFonts w:cs="TimesNewRomanPSMT"/>
          <w:color w:val="000000"/>
        </w:rPr>
        <w:t xml:space="preserve">. </w:t>
      </w:r>
      <w:r w:rsidRPr="004F0B11">
        <w:rPr>
          <w:rFonts w:cs="TimesNewRomanPSMT"/>
          <w:color w:val="000000"/>
        </w:rPr>
        <w:t xml:space="preserve">A Küldöttgyűlés tagjai az </w:t>
      </w:r>
      <w:r w:rsidR="004A59AB" w:rsidRPr="004F0B11">
        <w:rPr>
          <w:rFonts w:cs="TimesNewRomanPSMT"/>
          <w:color w:val="000000"/>
        </w:rPr>
        <w:t>Elnökség</w:t>
      </w:r>
      <w:r w:rsidR="00A502C7" w:rsidRPr="004F0B11">
        <w:rPr>
          <w:rFonts w:cs="TimesNewRomanPSMT"/>
          <w:color w:val="000000"/>
        </w:rPr>
        <w:t xml:space="preserve"> tagjai és a tagozatok által 5</w:t>
      </w:r>
      <w:r w:rsidRPr="004F0B11">
        <w:rPr>
          <w:rFonts w:cs="TimesNewRomanPSMT"/>
          <w:color w:val="000000"/>
        </w:rPr>
        <w:t xml:space="preserve"> évre választott küldöttek.</w:t>
      </w:r>
      <w:r w:rsidR="00EF07A4" w:rsidRPr="004F0B11">
        <w:rPr>
          <w:rFonts w:cs="TimesNewRomanPSMT"/>
          <w:color w:val="000000"/>
        </w:rPr>
        <w:t xml:space="preserve"> A </w:t>
      </w:r>
      <w:r w:rsidRPr="004F0B11">
        <w:rPr>
          <w:rFonts w:cs="TimesNewRomanPSMT"/>
          <w:color w:val="000000"/>
        </w:rPr>
        <w:t>Küldöttgyűlés</w:t>
      </w:r>
      <w:r w:rsidR="00EF07A4" w:rsidRPr="004F0B11">
        <w:rPr>
          <w:rFonts w:cs="TimesNewRomanPSMT"/>
          <w:color w:val="000000"/>
        </w:rPr>
        <w:t xml:space="preserve"> </w:t>
      </w:r>
      <w:r w:rsidR="00175B60" w:rsidRPr="004F0B11">
        <w:rPr>
          <w:rFonts w:cs="TimesNewRomanPSMT"/>
          <w:color w:val="000000"/>
        </w:rPr>
        <w:t>nyilvános, amely nyilvánosság jogszabályban meghatározott esetekben korlátozható.</w:t>
      </w:r>
    </w:p>
    <w:p w:rsidR="008F110B" w:rsidRPr="004F0B11" w:rsidRDefault="008F110B" w:rsidP="004D5E5F">
      <w:pPr>
        <w:autoSpaceDE w:val="0"/>
        <w:autoSpaceDN w:val="0"/>
        <w:adjustRightInd w:val="0"/>
        <w:spacing w:after="0"/>
        <w:jc w:val="both"/>
        <w:rPr>
          <w:rFonts w:cs="TimesNewRomanPSMT"/>
          <w:color w:val="000000"/>
        </w:rPr>
      </w:pPr>
    </w:p>
    <w:p w:rsidR="008F110B" w:rsidRPr="004F0B11" w:rsidRDefault="008F110B" w:rsidP="004D5E5F">
      <w:pPr>
        <w:autoSpaceDE w:val="0"/>
        <w:autoSpaceDN w:val="0"/>
        <w:adjustRightInd w:val="0"/>
        <w:spacing w:after="0"/>
        <w:jc w:val="both"/>
        <w:rPr>
          <w:rFonts w:cs="TimesNewRomanPSMT"/>
          <w:color w:val="000000"/>
        </w:rPr>
      </w:pPr>
      <w:r w:rsidRPr="004F0B11">
        <w:rPr>
          <w:rFonts w:cs="TimesNewRomanPSMT"/>
          <w:color w:val="000000"/>
        </w:rPr>
        <w:t xml:space="preserve">A tagozatok minden </w:t>
      </w:r>
      <w:r w:rsidR="004F0B11">
        <w:rPr>
          <w:rFonts w:cs="TimesNewRomanPSMT"/>
          <w:color w:val="000000"/>
        </w:rPr>
        <w:t>50</w:t>
      </w:r>
      <w:r w:rsidRPr="004F0B11">
        <w:rPr>
          <w:rFonts w:cs="TimesNewRomanPSMT"/>
          <w:color w:val="000000"/>
        </w:rPr>
        <w:t xml:space="preserve"> tag után egy küldöttet választanak. Ha a tagok száma </w:t>
      </w:r>
      <w:proofErr w:type="gramStart"/>
      <w:r w:rsidRPr="004F0B11">
        <w:rPr>
          <w:rFonts w:cs="TimesNewRomanPSMT"/>
          <w:color w:val="000000"/>
        </w:rPr>
        <w:t>a</w:t>
      </w:r>
      <w:proofErr w:type="gramEnd"/>
      <w:r w:rsidRPr="004F0B11">
        <w:rPr>
          <w:rFonts w:cs="TimesNewRomanPSMT"/>
          <w:color w:val="000000"/>
        </w:rPr>
        <w:t xml:space="preserve"> </w:t>
      </w:r>
      <w:r w:rsidR="004F0B11">
        <w:rPr>
          <w:rFonts w:cs="TimesNewRomanPSMT"/>
          <w:color w:val="000000"/>
        </w:rPr>
        <w:t>50</w:t>
      </w:r>
      <w:r w:rsidRPr="004F0B11">
        <w:rPr>
          <w:rFonts w:cs="TimesNewRomanPSMT"/>
          <w:color w:val="000000"/>
        </w:rPr>
        <w:t xml:space="preserve">-nek nem egész számú többszöröse, egy további küldött válaszható, ha a töredékszám a </w:t>
      </w:r>
      <w:r w:rsidR="004F0B11">
        <w:rPr>
          <w:rFonts w:cs="TimesNewRomanPSMT"/>
          <w:color w:val="000000"/>
        </w:rPr>
        <w:t>30-a</w:t>
      </w:r>
      <w:r w:rsidRPr="004F0B11">
        <w:rPr>
          <w:rFonts w:cs="TimesNewRomanPSMT"/>
          <w:color w:val="000000"/>
        </w:rPr>
        <w:t xml:space="preserve">t eléri. Amelyik tagozat létszáma </w:t>
      </w:r>
      <w:proofErr w:type="gramStart"/>
      <w:r w:rsidRPr="004F0B11">
        <w:rPr>
          <w:rFonts w:cs="TimesNewRomanPSMT"/>
          <w:color w:val="000000"/>
        </w:rPr>
        <w:t>a</w:t>
      </w:r>
      <w:proofErr w:type="gramEnd"/>
      <w:r w:rsidRPr="004F0B11">
        <w:rPr>
          <w:rFonts w:cs="TimesNewRomanPSMT"/>
          <w:color w:val="000000"/>
        </w:rPr>
        <w:t xml:space="preserve"> </w:t>
      </w:r>
      <w:r w:rsidR="004F0B11">
        <w:rPr>
          <w:rFonts w:cs="TimesNewRomanPSMT"/>
          <w:color w:val="000000"/>
        </w:rPr>
        <w:t>50</w:t>
      </w:r>
      <w:r w:rsidRPr="004F0B11">
        <w:rPr>
          <w:rFonts w:cs="TimesNewRomanPSMT"/>
          <w:color w:val="000000"/>
        </w:rPr>
        <w:t xml:space="preserve"> főt nem éri el, </w:t>
      </w:r>
      <w:r w:rsidR="004F0B11">
        <w:rPr>
          <w:rFonts w:cs="TimesNewRomanPSMT"/>
          <w:color w:val="000000"/>
        </w:rPr>
        <w:t>akkor a tagozat a Budapesti Tagozattal összeszámítva választ küldöttet</w:t>
      </w:r>
      <w:r w:rsidRPr="004F0B11">
        <w:rPr>
          <w:rFonts w:cs="TimesNewRomanPSMT"/>
          <w:color w:val="000000"/>
        </w:rPr>
        <w:t>.</w:t>
      </w:r>
    </w:p>
    <w:p w:rsidR="008F110B" w:rsidRPr="004F0B11" w:rsidRDefault="008F110B" w:rsidP="004D5E5F">
      <w:pPr>
        <w:autoSpaceDE w:val="0"/>
        <w:autoSpaceDN w:val="0"/>
        <w:adjustRightInd w:val="0"/>
        <w:spacing w:after="0"/>
        <w:jc w:val="both"/>
        <w:rPr>
          <w:rFonts w:cs="TimesNewRomanPSMT"/>
          <w:color w:val="000000"/>
        </w:rPr>
      </w:pPr>
    </w:p>
    <w:p w:rsidR="008F110B" w:rsidRPr="004F0B11" w:rsidRDefault="008F110B" w:rsidP="008F110B">
      <w:pPr>
        <w:autoSpaceDE w:val="0"/>
        <w:autoSpaceDN w:val="0"/>
        <w:adjustRightInd w:val="0"/>
        <w:spacing w:after="0"/>
        <w:jc w:val="both"/>
        <w:rPr>
          <w:rFonts w:cs="TimesNewRomanPSMT"/>
          <w:color w:val="000000"/>
        </w:rPr>
      </w:pPr>
      <w:r w:rsidRPr="004F0B11">
        <w:rPr>
          <w:rFonts w:cs="TimesNewRomanPSMT"/>
          <w:color w:val="000000"/>
        </w:rPr>
        <w:t>A küldött megbízatása megszűnik:</w:t>
      </w:r>
    </w:p>
    <w:p w:rsidR="008F110B" w:rsidRPr="004F0B11" w:rsidRDefault="008F110B" w:rsidP="008F110B">
      <w:pPr>
        <w:autoSpaceDE w:val="0"/>
        <w:autoSpaceDN w:val="0"/>
        <w:adjustRightInd w:val="0"/>
        <w:spacing w:after="0"/>
        <w:jc w:val="both"/>
        <w:rPr>
          <w:rFonts w:cs="TimesNewRomanPSMT"/>
          <w:color w:val="000000"/>
        </w:rPr>
      </w:pPr>
      <w:r w:rsidRPr="004F0B11">
        <w:rPr>
          <w:rFonts w:cs="TimesNewRomanPSMT"/>
          <w:color w:val="000000"/>
        </w:rPr>
        <w:t>- a küldött tagsági viszonyának megszűnésével,</w:t>
      </w:r>
    </w:p>
    <w:p w:rsidR="008F110B" w:rsidRPr="004F0B11" w:rsidRDefault="008F110B" w:rsidP="008F110B">
      <w:pPr>
        <w:autoSpaceDE w:val="0"/>
        <w:autoSpaceDN w:val="0"/>
        <w:adjustRightInd w:val="0"/>
        <w:spacing w:after="0"/>
        <w:jc w:val="both"/>
        <w:rPr>
          <w:rFonts w:cs="TimesNewRomanPSMT"/>
          <w:color w:val="000000"/>
        </w:rPr>
      </w:pPr>
      <w:r w:rsidRPr="004F0B11">
        <w:rPr>
          <w:rFonts w:cs="TimesNewRomanPSMT"/>
          <w:color w:val="000000"/>
        </w:rPr>
        <w:t>- lemondással,</w:t>
      </w:r>
    </w:p>
    <w:p w:rsidR="008F110B" w:rsidRPr="004F0B11" w:rsidRDefault="008F110B" w:rsidP="008F110B">
      <w:pPr>
        <w:autoSpaceDE w:val="0"/>
        <w:autoSpaceDN w:val="0"/>
        <w:adjustRightInd w:val="0"/>
        <w:spacing w:after="0"/>
        <w:jc w:val="both"/>
        <w:rPr>
          <w:rFonts w:cs="TimesNewRomanPSMT"/>
          <w:color w:val="000000"/>
        </w:rPr>
      </w:pPr>
      <w:r w:rsidRPr="004F0B11">
        <w:rPr>
          <w:rFonts w:cs="TimesNewRomanPSMT"/>
          <w:color w:val="000000"/>
        </w:rPr>
        <w:t>- a megbízatás lejártával,</w:t>
      </w:r>
    </w:p>
    <w:p w:rsidR="008F110B" w:rsidRPr="00A502C7" w:rsidRDefault="008F110B" w:rsidP="008F110B">
      <w:pPr>
        <w:autoSpaceDE w:val="0"/>
        <w:autoSpaceDN w:val="0"/>
        <w:adjustRightInd w:val="0"/>
        <w:spacing w:after="0"/>
        <w:jc w:val="both"/>
        <w:rPr>
          <w:rFonts w:cs="TimesNewRomanPSMT"/>
          <w:color w:val="000000"/>
        </w:rPr>
      </w:pPr>
      <w:r w:rsidRPr="004F0B11">
        <w:rPr>
          <w:rFonts w:cs="TimesNewRomanPSMT"/>
          <w:color w:val="000000"/>
        </w:rPr>
        <w:t>- visszahívással, ha a küldött a küldöttgyűlés munkájában két éven át önhibájából nem vesz részt.</w:t>
      </w:r>
    </w:p>
    <w:p w:rsidR="00BC4D44" w:rsidRPr="00A502C7" w:rsidRDefault="00BC4D44"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4.1.2. A </w:t>
      </w:r>
      <w:r w:rsidR="008F110B" w:rsidRPr="00A502C7">
        <w:rPr>
          <w:rFonts w:cs="TimesNewRomanPSMT"/>
          <w:color w:val="000000"/>
        </w:rPr>
        <w:t>Küldöttgyűlés</w:t>
      </w:r>
      <w:r w:rsidRPr="00A502C7">
        <w:rPr>
          <w:rFonts w:cs="TimesNewRomanPSMT"/>
          <w:color w:val="000000"/>
        </w:rPr>
        <w:t xml:space="preserve"> kizárólagos hatáskörébe tartozik:</w:t>
      </w:r>
    </w:p>
    <w:p w:rsidR="00F77A0B" w:rsidRPr="00A502C7" w:rsidRDefault="00F77A0B" w:rsidP="00F77A0B">
      <w:pPr>
        <w:autoSpaceDE w:val="0"/>
        <w:autoSpaceDN w:val="0"/>
        <w:adjustRightInd w:val="0"/>
        <w:spacing w:after="0"/>
        <w:jc w:val="both"/>
        <w:rPr>
          <w:rFonts w:cs="TimesNewRomanPSMT"/>
          <w:color w:val="000000"/>
        </w:rPr>
      </w:pPr>
      <w:bookmarkStart w:id="0" w:name="pr692"/>
      <w:bookmarkEnd w:id="0"/>
      <w:proofErr w:type="gramStart"/>
      <w:r w:rsidRPr="00A502C7">
        <w:rPr>
          <w:rFonts w:cs="TimesNewRomanPSMT"/>
          <w:i/>
          <w:iCs/>
          <w:color w:val="000000"/>
        </w:rPr>
        <w:t>a</w:t>
      </w:r>
      <w:proofErr w:type="gramEnd"/>
      <w:r w:rsidRPr="00A502C7">
        <w:rPr>
          <w:rFonts w:cs="TimesNewRomanPSMT"/>
          <w:i/>
          <w:iCs/>
          <w:color w:val="000000"/>
        </w:rPr>
        <w:t xml:space="preserve">) </w:t>
      </w:r>
      <w:r w:rsidRPr="00A502C7">
        <w:rPr>
          <w:rFonts w:cs="TimesNewRomanPSMT"/>
          <w:color w:val="000000"/>
        </w:rPr>
        <w:t>az alapszabály módosítása;</w:t>
      </w:r>
    </w:p>
    <w:p w:rsidR="00F77A0B" w:rsidRPr="00A502C7" w:rsidRDefault="00F77A0B" w:rsidP="00F77A0B">
      <w:pPr>
        <w:autoSpaceDE w:val="0"/>
        <w:autoSpaceDN w:val="0"/>
        <w:adjustRightInd w:val="0"/>
        <w:spacing w:after="0"/>
        <w:jc w:val="both"/>
        <w:rPr>
          <w:rFonts w:cs="TimesNewRomanPSMT"/>
          <w:color w:val="000000"/>
        </w:rPr>
      </w:pPr>
      <w:bookmarkStart w:id="1" w:name="pr693"/>
      <w:bookmarkEnd w:id="1"/>
      <w:r w:rsidRPr="00A502C7">
        <w:rPr>
          <w:rFonts w:cs="TimesNewRomanPSMT"/>
          <w:i/>
          <w:iCs/>
          <w:color w:val="000000"/>
        </w:rPr>
        <w:t xml:space="preserve">b) </w:t>
      </w:r>
      <w:r w:rsidRPr="00A502C7">
        <w:rPr>
          <w:rFonts w:cs="TimesNewRomanPSMT"/>
          <w:color w:val="000000"/>
        </w:rPr>
        <w:t>az egyesület megszűnésének, egyesülésének és szétválásának elhatározása;</w:t>
      </w:r>
    </w:p>
    <w:p w:rsidR="00F77A0B" w:rsidRPr="00A502C7" w:rsidRDefault="00F77A0B" w:rsidP="00F77A0B">
      <w:pPr>
        <w:autoSpaceDE w:val="0"/>
        <w:autoSpaceDN w:val="0"/>
        <w:adjustRightInd w:val="0"/>
        <w:spacing w:after="0"/>
        <w:jc w:val="both"/>
        <w:rPr>
          <w:rFonts w:cs="TimesNewRomanPSMT"/>
          <w:color w:val="000000"/>
        </w:rPr>
      </w:pPr>
      <w:bookmarkStart w:id="2" w:name="pr694"/>
      <w:bookmarkEnd w:id="2"/>
      <w:r w:rsidRPr="00A502C7">
        <w:rPr>
          <w:rFonts w:cs="TimesNewRomanPSMT"/>
          <w:i/>
          <w:iCs/>
          <w:color w:val="000000"/>
        </w:rPr>
        <w:t xml:space="preserve">c) </w:t>
      </w:r>
      <w:r w:rsidRPr="00A502C7">
        <w:rPr>
          <w:rFonts w:cs="TimesNewRomanPSMT"/>
          <w:color w:val="000000"/>
        </w:rPr>
        <w:t>a vezető tisztségviselő megválasztása, visszahívása és díjazásának megállapítása;</w:t>
      </w:r>
    </w:p>
    <w:p w:rsidR="00F77A0B" w:rsidRPr="00A502C7" w:rsidRDefault="00F77A0B" w:rsidP="00F77A0B">
      <w:pPr>
        <w:autoSpaceDE w:val="0"/>
        <w:autoSpaceDN w:val="0"/>
        <w:adjustRightInd w:val="0"/>
        <w:spacing w:after="0"/>
        <w:jc w:val="both"/>
        <w:rPr>
          <w:rFonts w:cs="TimesNewRomanPSMT"/>
          <w:color w:val="000000"/>
        </w:rPr>
      </w:pPr>
      <w:bookmarkStart w:id="3" w:name="pr695"/>
      <w:bookmarkEnd w:id="3"/>
      <w:r w:rsidRPr="00A502C7">
        <w:rPr>
          <w:rFonts w:cs="TimesNewRomanPSMT"/>
          <w:i/>
          <w:iCs/>
          <w:color w:val="000000"/>
        </w:rPr>
        <w:t xml:space="preserve">d) </w:t>
      </w:r>
      <w:r w:rsidRPr="00A502C7">
        <w:rPr>
          <w:rFonts w:cs="TimesNewRomanPSMT"/>
          <w:color w:val="000000"/>
        </w:rPr>
        <w:t>az éves költségvetés elfogadása;</w:t>
      </w:r>
    </w:p>
    <w:p w:rsidR="00F77A0B" w:rsidRPr="00A502C7" w:rsidRDefault="00F77A0B" w:rsidP="00F77A0B">
      <w:pPr>
        <w:autoSpaceDE w:val="0"/>
        <w:autoSpaceDN w:val="0"/>
        <w:adjustRightInd w:val="0"/>
        <w:spacing w:after="0"/>
        <w:jc w:val="both"/>
        <w:rPr>
          <w:rFonts w:cs="TimesNewRomanPSMT"/>
          <w:color w:val="000000"/>
        </w:rPr>
      </w:pPr>
      <w:bookmarkStart w:id="4" w:name="pr696"/>
      <w:bookmarkEnd w:id="4"/>
      <w:proofErr w:type="gramStart"/>
      <w:r w:rsidRPr="00A502C7">
        <w:rPr>
          <w:rFonts w:cs="TimesNewRomanPSMT"/>
          <w:i/>
          <w:iCs/>
          <w:color w:val="000000"/>
        </w:rPr>
        <w:t>e</w:t>
      </w:r>
      <w:proofErr w:type="gramEnd"/>
      <w:r w:rsidRPr="00A502C7">
        <w:rPr>
          <w:rFonts w:cs="TimesNewRomanPSMT"/>
          <w:i/>
          <w:iCs/>
          <w:color w:val="000000"/>
        </w:rPr>
        <w:t xml:space="preserve">) </w:t>
      </w:r>
      <w:r w:rsidRPr="00A502C7">
        <w:rPr>
          <w:rFonts w:cs="TimesNewRomanPSMT"/>
          <w:color w:val="000000"/>
        </w:rPr>
        <w:t xml:space="preserve">az éves beszámoló - ezen belül az </w:t>
      </w:r>
      <w:r w:rsidR="004A59AB">
        <w:rPr>
          <w:rFonts w:cs="TimesNewRomanPSMT"/>
          <w:color w:val="000000"/>
        </w:rPr>
        <w:t>Elnökség</w:t>
      </w:r>
      <w:r w:rsidRPr="00A502C7">
        <w:rPr>
          <w:rFonts w:cs="TimesNewRomanPSMT"/>
          <w:color w:val="000000"/>
        </w:rPr>
        <w:t xml:space="preserve"> szervnek az egyesület vagyoni helyzetéről szóló jelentésének - elfogadása;</w:t>
      </w:r>
    </w:p>
    <w:p w:rsidR="00F77A0B" w:rsidRPr="00A502C7" w:rsidRDefault="00F77A0B" w:rsidP="00F77A0B">
      <w:pPr>
        <w:autoSpaceDE w:val="0"/>
        <w:autoSpaceDN w:val="0"/>
        <w:adjustRightInd w:val="0"/>
        <w:spacing w:after="0"/>
        <w:jc w:val="both"/>
        <w:rPr>
          <w:rFonts w:cs="TimesNewRomanPSMT"/>
          <w:color w:val="000000"/>
        </w:rPr>
      </w:pPr>
      <w:bookmarkStart w:id="5" w:name="pr697"/>
      <w:bookmarkEnd w:id="5"/>
      <w:proofErr w:type="gramStart"/>
      <w:r w:rsidRPr="00A502C7">
        <w:rPr>
          <w:rFonts w:cs="TimesNewRomanPSMT"/>
          <w:i/>
          <w:iCs/>
          <w:color w:val="000000"/>
        </w:rPr>
        <w:t>f</w:t>
      </w:r>
      <w:proofErr w:type="gramEnd"/>
      <w:r w:rsidRPr="00A502C7">
        <w:rPr>
          <w:rFonts w:cs="TimesNewRomanPSMT"/>
          <w:i/>
          <w:iCs/>
          <w:color w:val="000000"/>
        </w:rPr>
        <w:t xml:space="preserve">) </w:t>
      </w:r>
      <w:r w:rsidRPr="00A502C7">
        <w:rPr>
          <w:rFonts w:cs="TimesNewRomanPSMT"/>
          <w:color w:val="000000"/>
        </w:rPr>
        <w:t>a vezető tisztségviselő feletti munkáltatói jogok gyakorlása, ha a vezető tisztségviselő az egyesülettel munkaviszonyban áll;</w:t>
      </w:r>
    </w:p>
    <w:p w:rsidR="00F77A0B" w:rsidRPr="00A502C7" w:rsidRDefault="00F77A0B" w:rsidP="00F77A0B">
      <w:pPr>
        <w:autoSpaceDE w:val="0"/>
        <w:autoSpaceDN w:val="0"/>
        <w:adjustRightInd w:val="0"/>
        <w:spacing w:after="0"/>
        <w:jc w:val="both"/>
        <w:rPr>
          <w:rFonts w:cs="TimesNewRomanPSMT"/>
          <w:color w:val="000000"/>
        </w:rPr>
      </w:pPr>
      <w:bookmarkStart w:id="6" w:name="pr698"/>
      <w:bookmarkEnd w:id="6"/>
      <w:proofErr w:type="gramStart"/>
      <w:r w:rsidRPr="00A502C7">
        <w:rPr>
          <w:rFonts w:cs="TimesNewRomanPSMT"/>
          <w:i/>
          <w:iCs/>
          <w:color w:val="000000"/>
        </w:rPr>
        <w:t>g</w:t>
      </w:r>
      <w:proofErr w:type="gramEnd"/>
      <w:r w:rsidRPr="00A502C7">
        <w:rPr>
          <w:rFonts w:cs="TimesNewRomanPSMT"/>
          <w:i/>
          <w:iCs/>
          <w:color w:val="000000"/>
        </w:rPr>
        <w:t xml:space="preserve">) </w:t>
      </w:r>
      <w:r w:rsidRPr="00A502C7">
        <w:rPr>
          <w:rFonts w:cs="TimesNewRomanPSMT"/>
          <w:color w:val="000000"/>
        </w:rPr>
        <w:t>az olyan szerződés megkötésének jóváhagyása, amelyet az egyesület saját tagjával, vezető tisztségviselőjével, a felügyelőbizottság tagjával vagy ezek hozzátartozójával köt;</w:t>
      </w:r>
    </w:p>
    <w:p w:rsidR="00F77A0B" w:rsidRPr="00A502C7" w:rsidRDefault="00F77A0B" w:rsidP="00F77A0B">
      <w:pPr>
        <w:autoSpaceDE w:val="0"/>
        <w:autoSpaceDN w:val="0"/>
        <w:adjustRightInd w:val="0"/>
        <w:spacing w:after="0"/>
        <w:jc w:val="both"/>
        <w:rPr>
          <w:rFonts w:cs="TimesNewRomanPSMT"/>
          <w:color w:val="000000"/>
        </w:rPr>
      </w:pPr>
      <w:bookmarkStart w:id="7" w:name="pr699"/>
      <w:bookmarkEnd w:id="7"/>
      <w:proofErr w:type="gramStart"/>
      <w:r w:rsidRPr="00A502C7">
        <w:rPr>
          <w:rFonts w:cs="TimesNewRomanPSMT"/>
          <w:i/>
          <w:iCs/>
          <w:color w:val="000000"/>
        </w:rPr>
        <w:t>h</w:t>
      </w:r>
      <w:proofErr w:type="gramEnd"/>
      <w:r w:rsidRPr="00A502C7">
        <w:rPr>
          <w:rFonts w:cs="TimesNewRomanPSMT"/>
          <w:i/>
          <w:iCs/>
          <w:color w:val="000000"/>
        </w:rPr>
        <w:t xml:space="preserve">) </w:t>
      </w:r>
      <w:r w:rsidRPr="00A502C7">
        <w:rPr>
          <w:rFonts w:cs="TimesNewRomanPSMT"/>
          <w:color w:val="000000"/>
        </w:rPr>
        <w:t>a jelenlegi és korábbi egyesületi tagok, a vezető tisztségviselők és a felügyelőbizottsági tagok vagy más egyesületi szervek tagjai elleni kártérítési igények érvényesítéséről való döntés;</w:t>
      </w:r>
    </w:p>
    <w:p w:rsidR="00F77A0B" w:rsidRPr="00A502C7" w:rsidRDefault="00F77A0B" w:rsidP="00F77A0B">
      <w:pPr>
        <w:autoSpaceDE w:val="0"/>
        <w:autoSpaceDN w:val="0"/>
        <w:adjustRightInd w:val="0"/>
        <w:spacing w:after="0"/>
        <w:jc w:val="both"/>
        <w:rPr>
          <w:rFonts w:cs="TimesNewRomanPSMT"/>
          <w:color w:val="000000"/>
        </w:rPr>
      </w:pPr>
      <w:bookmarkStart w:id="8" w:name="pr700"/>
      <w:bookmarkEnd w:id="8"/>
      <w:r w:rsidRPr="00A502C7">
        <w:rPr>
          <w:rFonts w:cs="TimesNewRomanPSMT"/>
          <w:i/>
          <w:iCs/>
          <w:color w:val="000000"/>
        </w:rPr>
        <w:t xml:space="preserve">i) </w:t>
      </w:r>
      <w:r w:rsidRPr="00A502C7">
        <w:rPr>
          <w:rFonts w:cs="TimesNewRomanPSMT"/>
          <w:color w:val="000000"/>
        </w:rPr>
        <w:t>a felügyelőbizottság tagjainak megválasztása, visszahívásuk és díjazásuk megállapítása;</w:t>
      </w:r>
    </w:p>
    <w:p w:rsidR="00F77A0B" w:rsidRPr="00A502C7" w:rsidRDefault="00F77A0B" w:rsidP="00F77A0B">
      <w:pPr>
        <w:autoSpaceDE w:val="0"/>
        <w:autoSpaceDN w:val="0"/>
        <w:adjustRightInd w:val="0"/>
        <w:spacing w:after="0"/>
        <w:jc w:val="both"/>
        <w:rPr>
          <w:rFonts w:cs="TimesNewRomanPSMT"/>
          <w:color w:val="000000"/>
        </w:rPr>
      </w:pPr>
      <w:bookmarkStart w:id="9" w:name="pr701"/>
      <w:bookmarkEnd w:id="9"/>
      <w:r w:rsidRPr="00A502C7">
        <w:rPr>
          <w:rFonts w:cs="TimesNewRomanPSMT"/>
          <w:i/>
          <w:iCs/>
          <w:color w:val="000000"/>
        </w:rPr>
        <w:lastRenderedPageBreak/>
        <w:t xml:space="preserve">j) </w:t>
      </w:r>
      <w:r w:rsidRPr="00A502C7">
        <w:rPr>
          <w:rFonts w:cs="TimesNewRomanPSMT"/>
          <w:color w:val="000000"/>
        </w:rPr>
        <w:t>a választott könyvvizsgáló megválasztása, visszahívása és díjazásának megállapítása; és</w:t>
      </w:r>
    </w:p>
    <w:p w:rsidR="00F77A0B" w:rsidRPr="00A502C7" w:rsidRDefault="00F77A0B" w:rsidP="00F77A0B">
      <w:pPr>
        <w:autoSpaceDE w:val="0"/>
        <w:autoSpaceDN w:val="0"/>
        <w:adjustRightInd w:val="0"/>
        <w:spacing w:after="0"/>
        <w:jc w:val="both"/>
        <w:rPr>
          <w:rFonts w:cs="TimesNewRomanPSMT"/>
          <w:color w:val="000000"/>
        </w:rPr>
      </w:pPr>
      <w:bookmarkStart w:id="10" w:name="pr702"/>
      <w:bookmarkEnd w:id="10"/>
      <w:r w:rsidRPr="00A502C7">
        <w:rPr>
          <w:rFonts w:cs="TimesNewRomanPSMT"/>
          <w:i/>
          <w:iCs/>
          <w:color w:val="000000"/>
        </w:rPr>
        <w:t xml:space="preserve">k) </w:t>
      </w:r>
      <w:r w:rsidRPr="00A502C7">
        <w:rPr>
          <w:rFonts w:cs="TimesNewRomanPSMT"/>
          <w:color w:val="000000"/>
        </w:rPr>
        <w:t>a végelszámoló kijelölése;</w:t>
      </w:r>
    </w:p>
    <w:p w:rsidR="00F77A0B" w:rsidRPr="00A502C7" w:rsidRDefault="00F77A0B" w:rsidP="00F77A0B">
      <w:pPr>
        <w:autoSpaceDE w:val="0"/>
        <w:autoSpaceDN w:val="0"/>
        <w:adjustRightInd w:val="0"/>
        <w:spacing w:after="0"/>
        <w:jc w:val="both"/>
        <w:rPr>
          <w:rFonts w:cs="TimesNewRomanPSMT"/>
          <w:color w:val="000000"/>
        </w:rPr>
      </w:pPr>
      <w:proofErr w:type="gramStart"/>
      <w:r w:rsidRPr="00A502C7">
        <w:rPr>
          <w:rFonts w:cs="TimesNewRomanPSMT"/>
          <w:i/>
          <w:color w:val="000000"/>
        </w:rPr>
        <w:t>l</w:t>
      </w:r>
      <w:proofErr w:type="gramEnd"/>
      <w:r w:rsidRPr="00A502C7">
        <w:rPr>
          <w:rFonts w:cs="TimesNewRomanPSMT"/>
          <w:i/>
          <w:color w:val="000000"/>
        </w:rPr>
        <w:t>)</w:t>
      </w:r>
      <w:r w:rsidRPr="00A502C7">
        <w:rPr>
          <w:rFonts w:cs="TimesNewRomanPSMT"/>
          <w:color w:val="000000"/>
        </w:rPr>
        <w:t xml:space="preserve"> döntés az egyesülési jogról, a közhasznú jogállásról, valamint a civil szervezetek működéséről és támogatásáról szóló törvényben meghatározott beszámoló elfogadásáról;</w:t>
      </w:r>
    </w:p>
    <w:p w:rsidR="00FD505E" w:rsidRPr="00A502C7" w:rsidRDefault="00F77A0B" w:rsidP="004D5E5F">
      <w:pPr>
        <w:autoSpaceDE w:val="0"/>
        <w:autoSpaceDN w:val="0"/>
        <w:adjustRightInd w:val="0"/>
        <w:spacing w:after="0"/>
        <w:jc w:val="both"/>
        <w:rPr>
          <w:rFonts w:cs="TimesNewRomanPSMT"/>
          <w:color w:val="000000"/>
        </w:rPr>
      </w:pPr>
      <w:r w:rsidRPr="00A502C7">
        <w:rPr>
          <w:rFonts w:cs="TimesNewRomanPSMT"/>
          <w:color w:val="000000"/>
        </w:rPr>
        <w:t xml:space="preserve"> </w:t>
      </w:r>
      <w:proofErr w:type="gramStart"/>
      <w:r w:rsidRPr="00A502C7">
        <w:rPr>
          <w:rFonts w:cs="TimesNewRomanPSMT"/>
          <w:i/>
          <w:color w:val="000000"/>
        </w:rPr>
        <w:t>m</w:t>
      </w:r>
      <w:proofErr w:type="gramEnd"/>
      <w:r w:rsidRPr="00A502C7">
        <w:rPr>
          <w:rFonts w:cs="TimesNewRomanPSMT"/>
          <w:i/>
          <w:color w:val="000000"/>
        </w:rPr>
        <w:t xml:space="preserve">) </w:t>
      </w:r>
      <w:r w:rsidR="00FD505E" w:rsidRPr="00A502C7">
        <w:rPr>
          <w:rFonts w:cs="TimesNewRomanPSMT"/>
          <w:color w:val="000000"/>
        </w:rPr>
        <w:t>taggal szemben kizárási eljárás lefolytatásának elrendelése, eljáró szerv kijelölése, kizárási határozattal szembeni fellebbezés elbírálása</w:t>
      </w:r>
      <w:r w:rsidR="006E23F7" w:rsidRPr="00A502C7">
        <w:rPr>
          <w:rFonts w:cs="TimesNewRomanPSMT"/>
          <w:color w:val="000000"/>
        </w:rPr>
        <w:t>, jogerős kizárási határozat meghozatala,</w:t>
      </w:r>
    </w:p>
    <w:p w:rsidR="006E23F7" w:rsidRPr="00A502C7" w:rsidRDefault="006E23F7" w:rsidP="004D5E5F">
      <w:pPr>
        <w:autoSpaceDE w:val="0"/>
        <w:autoSpaceDN w:val="0"/>
        <w:adjustRightInd w:val="0"/>
        <w:spacing w:after="0"/>
        <w:jc w:val="both"/>
        <w:rPr>
          <w:rFonts w:cs="TimesNewRomanPSMT"/>
          <w:color w:val="000000"/>
        </w:rPr>
      </w:pPr>
      <w:r w:rsidRPr="00A502C7">
        <w:rPr>
          <w:rFonts w:cs="TimesNewRomanPSMT"/>
          <w:i/>
          <w:color w:val="000000"/>
        </w:rPr>
        <w:t>n)</w:t>
      </w:r>
      <w:r w:rsidRPr="00A502C7">
        <w:rPr>
          <w:rFonts w:cs="TimesNewRomanPSMT"/>
          <w:color w:val="000000"/>
        </w:rPr>
        <w:t xml:space="preserve"> tagsági viszony felmondása,</w:t>
      </w:r>
    </w:p>
    <w:p w:rsidR="004D5E5F" w:rsidRPr="00A502C7" w:rsidRDefault="006E23F7" w:rsidP="004D5E5F">
      <w:pPr>
        <w:autoSpaceDE w:val="0"/>
        <w:autoSpaceDN w:val="0"/>
        <w:adjustRightInd w:val="0"/>
        <w:spacing w:after="0"/>
        <w:jc w:val="both"/>
        <w:rPr>
          <w:rFonts w:cs="TimesNewRomanPSMT"/>
          <w:color w:val="000000"/>
        </w:rPr>
      </w:pPr>
      <w:r w:rsidRPr="00A502C7">
        <w:rPr>
          <w:rFonts w:cs="TimesNewRomanPSMT"/>
          <w:i/>
          <w:color w:val="000000"/>
        </w:rPr>
        <w:t>o)</w:t>
      </w:r>
      <w:r w:rsidRPr="00A502C7">
        <w:rPr>
          <w:rFonts w:cs="TimesNewRomanPSMT"/>
          <w:color w:val="000000"/>
        </w:rPr>
        <w:t xml:space="preserve"> </w:t>
      </w:r>
      <w:r w:rsidR="004D5E5F" w:rsidRPr="00A502C7">
        <w:rPr>
          <w:rFonts w:cs="TimesNewRomanPSMT"/>
          <w:color w:val="000000"/>
        </w:rPr>
        <w:t xml:space="preserve">azok a kérdések, amelyeket az Alapszabály vagy bármely jogszabály a </w:t>
      </w:r>
      <w:r w:rsidR="008F110B" w:rsidRPr="00A502C7">
        <w:rPr>
          <w:rFonts w:cs="TimesNewRomanPSMT"/>
          <w:color w:val="000000"/>
        </w:rPr>
        <w:t>Küldöttgyűlés</w:t>
      </w:r>
      <w:r w:rsidR="00F77A0B" w:rsidRPr="00A502C7">
        <w:rPr>
          <w:rFonts w:cs="TimesNewRomanPSMT"/>
          <w:color w:val="000000"/>
        </w:rPr>
        <w:t xml:space="preserve"> </w:t>
      </w:r>
      <w:r w:rsidR="004D5E5F" w:rsidRPr="00A502C7">
        <w:rPr>
          <w:rFonts w:cs="TimesNewRomanPSMT"/>
          <w:color w:val="000000"/>
        </w:rPr>
        <w:t>kizárólagos hatáskörébe utal.</w:t>
      </w:r>
    </w:p>
    <w:p w:rsidR="00F77A0B" w:rsidRPr="00A502C7" w:rsidRDefault="00F77A0B" w:rsidP="004D5E5F">
      <w:pPr>
        <w:autoSpaceDE w:val="0"/>
        <w:autoSpaceDN w:val="0"/>
        <w:adjustRightInd w:val="0"/>
        <w:spacing w:after="0"/>
        <w:jc w:val="both"/>
        <w:rPr>
          <w:rFonts w:cs="TimesNewRomanPSMT"/>
          <w:color w:val="000000"/>
        </w:rPr>
      </w:pPr>
    </w:p>
    <w:p w:rsidR="00BF7362" w:rsidRPr="00A502C7" w:rsidRDefault="004D5E5F" w:rsidP="00BF7362">
      <w:pPr>
        <w:autoSpaceDE w:val="0"/>
        <w:autoSpaceDN w:val="0"/>
        <w:adjustRightInd w:val="0"/>
        <w:spacing w:after="0"/>
        <w:jc w:val="both"/>
        <w:rPr>
          <w:rFonts w:cs="TimesNewRomanPSMT"/>
          <w:iCs/>
          <w:color w:val="000000"/>
        </w:rPr>
      </w:pPr>
      <w:r w:rsidRPr="00A502C7">
        <w:rPr>
          <w:rFonts w:cs="TimesNewRomanPSMT"/>
          <w:color w:val="000000"/>
        </w:rPr>
        <w:t xml:space="preserve">4.1.2. A </w:t>
      </w:r>
      <w:r w:rsidR="008F110B" w:rsidRPr="00A502C7">
        <w:rPr>
          <w:rFonts w:cs="TimesNewRomanPSMT"/>
          <w:color w:val="000000"/>
        </w:rPr>
        <w:t>Küldöttgyűlést</w:t>
      </w:r>
      <w:r w:rsidRPr="00A502C7">
        <w:rPr>
          <w:rFonts w:cs="TimesNewRomanPSMT"/>
          <w:color w:val="000000"/>
        </w:rPr>
        <w:t xml:space="preserve"> az </w:t>
      </w:r>
      <w:r w:rsidR="004A59AB">
        <w:rPr>
          <w:rFonts w:cs="TimesNewRomanPSMT"/>
          <w:color w:val="000000"/>
        </w:rPr>
        <w:t>Elnökség</w:t>
      </w:r>
      <w:r w:rsidRPr="00A502C7">
        <w:rPr>
          <w:rFonts w:cs="TimesNewRomanPSMT"/>
          <w:color w:val="000000"/>
        </w:rPr>
        <w:t xml:space="preserve"> évente legalább egyszer köteles összehívni. A </w:t>
      </w:r>
      <w:r w:rsidR="008F110B" w:rsidRPr="00A502C7">
        <w:rPr>
          <w:rFonts w:cs="TimesNewRomanPSMT"/>
          <w:color w:val="000000"/>
        </w:rPr>
        <w:t>Küldöttgyűlés</w:t>
      </w:r>
      <w:r w:rsidR="00F77A0B" w:rsidRPr="00A502C7">
        <w:rPr>
          <w:rFonts w:cs="TimesNewRomanPSMT"/>
          <w:color w:val="000000"/>
        </w:rPr>
        <w:t xml:space="preserve"> </w:t>
      </w:r>
      <w:r w:rsidRPr="00A502C7">
        <w:rPr>
          <w:rFonts w:cs="TimesNewRomanPSMT"/>
          <w:color w:val="000000"/>
        </w:rPr>
        <w:t>összehívásáról, annak megkezdése előtt legalább tizenöt (</w:t>
      </w:r>
      <w:r w:rsidR="00F77A0B" w:rsidRPr="00A502C7">
        <w:rPr>
          <w:rFonts w:cs="TimesNewRomanPSMT"/>
          <w:color w:val="000000"/>
        </w:rPr>
        <w:t>15</w:t>
      </w:r>
      <w:r w:rsidRPr="00A502C7">
        <w:rPr>
          <w:rFonts w:cs="TimesNewRomanPSMT"/>
          <w:color w:val="000000"/>
        </w:rPr>
        <w:t>) nappal a napirendi pontok</w:t>
      </w:r>
      <w:r w:rsidR="00F77A0B" w:rsidRPr="00A502C7">
        <w:rPr>
          <w:rFonts w:cs="TimesNewRomanPSMT"/>
          <w:color w:val="000000"/>
        </w:rPr>
        <w:t xml:space="preserve"> </w:t>
      </w:r>
      <w:r w:rsidRPr="00A502C7">
        <w:rPr>
          <w:rFonts w:cs="TimesNewRomanPSMT"/>
          <w:color w:val="000000"/>
        </w:rPr>
        <w:t>megjelölésével a tagokat értesíteni kell</w:t>
      </w:r>
      <w:r w:rsidR="00BF7362" w:rsidRPr="00A502C7">
        <w:rPr>
          <w:rFonts w:cs="TimesNewRomanPSMT"/>
          <w:color w:val="000000"/>
        </w:rPr>
        <w:t xml:space="preserve">. </w:t>
      </w:r>
      <w:r w:rsidRPr="00A502C7">
        <w:rPr>
          <w:rFonts w:cs="TimesNewRomanPSMT"/>
          <w:color w:val="000000"/>
        </w:rPr>
        <w:t xml:space="preserve">  </w:t>
      </w:r>
      <w:r w:rsidR="00BF7362" w:rsidRPr="00A502C7">
        <w:rPr>
          <w:rFonts w:cs="TimesNewRomanPSMT"/>
          <w:iCs/>
          <w:color w:val="000000"/>
        </w:rPr>
        <w:t xml:space="preserve">A </w:t>
      </w:r>
      <w:r w:rsidR="008F110B" w:rsidRPr="00A502C7">
        <w:rPr>
          <w:rFonts w:cs="TimesNewRomanPSMT"/>
          <w:iCs/>
          <w:color w:val="000000"/>
        </w:rPr>
        <w:t>Küldöttgyűlés</w:t>
      </w:r>
      <w:r w:rsidR="00BF7362" w:rsidRPr="00A502C7">
        <w:rPr>
          <w:rFonts w:cs="TimesNewRomanPSMT"/>
          <w:iCs/>
          <w:color w:val="000000"/>
        </w:rPr>
        <w:t xml:space="preserve">t az </w:t>
      </w:r>
      <w:proofErr w:type="gramStart"/>
      <w:r w:rsidR="004A59AB">
        <w:rPr>
          <w:rFonts w:cs="TimesNewRomanPSMT"/>
          <w:iCs/>
          <w:color w:val="000000"/>
        </w:rPr>
        <w:t>Elnökség</w:t>
      </w:r>
      <w:r w:rsidR="00BF7362" w:rsidRPr="00A502C7">
        <w:rPr>
          <w:rFonts w:cs="TimesNewRomanPSMT"/>
          <w:i/>
          <w:iCs/>
          <w:color w:val="000000"/>
        </w:rPr>
        <w:t xml:space="preserve"> </w:t>
      </w:r>
      <w:r w:rsidR="00BF7362" w:rsidRPr="00A502C7">
        <w:rPr>
          <w:rFonts w:cs="TimesNewRomanPSMT"/>
          <w:iCs/>
          <w:color w:val="000000"/>
        </w:rPr>
        <w:t>írásban</w:t>
      </w:r>
      <w:proofErr w:type="gramEnd"/>
      <w:r w:rsidR="00BF7362" w:rsidRPr="00A502C7">
        <w:rPr>
          <w:rFonts w:cs="TimesNewRomanPSMT"/>
          <w:iCs/>
          <w:color w:val="000000"/>
        </w:rPr>
        <w:t xml:space="preserve"> (postai úton vagy a tag által erre a célra megadott elektronikus úton</w:t>
      </w:r>
      <w:r w:rsidR="003139E3" w:rsidRPr="00A502C7">
        <w:rPr>
          <w:rFonts w:cs="TimesNewRomanPSMT"/>
          <w:iCs/>
          <w:color w:val="000000"/>
        </w:rPr>
        <w:t>) hívja</w:t>
      </w:r>
      <w:r w:rsidR="00BF7362" w:rsidRPr="00A502C7">
        <w:rPr>
          <w:rFonts w:cs="TimesNewRomanPSMT"/>
          <w:iCs/>
          <w:color w:val="000000"/>
        </w:rPr>
        <w:t xml:space="preserve"> össze.</w:t>
      </w:r>
    </w:p>
    <w:p w:rsidR="00BF7362" w:rsidRPr="00A502C7" w:rsidRDefault="00BF7362"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A </w:t>
      </w:r>
      <w:r w:rsidR="008F110B" w:rsidRPr="00A502C7">
        <w:rPr>
          <w:rFonts w:cs="TimesNewRomanPSMT"/>
          <w:color w:val="000000"/>
        </w:rPr>
        <w:t>Küldöttgyűlés</w:t>
      </w:r>
      <w:r w:rsidRPr="00A502C7">
        <w:rPr>
          <w:rFonts w:cs="TimesNewRomanPSMT"/>
          <w:color w:val="000000"/>
        </w:rPr>
        <w:t>i meghívónak az alábbiakat kell tartalmaznia:</w:t>
      </w:r>
    </w:p>
    <w:p w:rsidR="004D5E5F" w:rsidRPr="00A502C7" w:rsidRDefault="008F110B" w:rsidP="00F77A0B">
      <w:pPr>
        <w:pStyle w:val="Listaszerbekezds"/>
        <w:numPr>
          <w:ilvl w:val="0"/>
          <w:numId w:val="5"/>
        </w:numPr>
        <w:autoSpaceDE w:val="0"/>
        <w:autoSpaceDN w:val="0"/>
        <w:adjustRightInd w:val="0"/>
        <w:spacing w:after="0"/>
        <w:jc w:val="both"/>
        <w:rPr>
          <w:rFonts w:cs="TimesNewRomanPSMT"/>
          <w:color w:val="000000"/>
        </w:rPr>
      </w:pPr>
      <w:r w:rsidRPr="00A502C7">
        <w:rPr>
          <w:rFonts w:cs="TimesNewRomanPSMT"/>
          <w:color w:val="000000"/>
        </w:rPr>
        <w:t>Küldöttgyűlés</w:t>
      </w:r>
      <w:r w:rsidR="004D5E5F" w:rsidRPr="00A502C7">
        <w:rPr>
          <w:rFonts w:cs="TimesNewRomanPSMT"/>
          <w:color w:val="000000"/>
        </w:rPr>
        <w:t>t összehívó szerv vagy személy neve, székhelye</w:t>
      </w:r>
      <w:r w:rsidR="00BF7362" w:rsidRPr="00A502C7">
        <w:rPr>
          <w:rFonts w:cs="TimesNewRomanPSMT"/>
          <w:color w:val="000000"/>
        </w:rPr>
        <w:t>,</w:t>
      </w:r>
    </w:p>
    <w:p w:rsidR="004D5E5F" w:rsidRPr="00A502C7" w:rsidRDefault="008F110B" w:rsidP="00F77A0B">
      <w:pPr>
        <w:pStyle w:val="Listaszerbekezds"/>
        <w:numPr>
          <w:ilvl w:val="0"/>
          <w:numId w:val="5"/>
        </w:numPr>
        <w:autoSpaceDE w:val="0"/>
        <w:autoSpaceDN w:val="0"/>
        <w:adjustRightInd w:val="0"/>
        <w:spacing w:after="0"/>
        <w:jc w:val="both"/>
        <w:rPr>
          <w:rFonts w:cs="TimesNewRomanPSMT"/>
          <w:color w:val="000000"/>
        </w:rPr>
      </w:pPr>
      <w:r w:rsidRPr="00A502C7">
        <w:rPr>
          <w:rFonts w:cs="TimesNewRomanPSMT"/>
          <w:color w:val="000000"/>
        </w:rPr>
        <w:t>Küldöttgyűlés</w:t>
      </w:r>
      <w:r w:rsidR="004D5E5F" w:rsidRPr="00A502C7">
        <w:rPr>
          <w:rFonts w:cs="TimesNewRomanPSMT"/>
          <w:color w:val="000000"/>
        </w:rPr>
        <w:t xml:space="preserve"> időpontja</w:t>
      </w:r>
      <w:r w:rsidR="00BF7362" w:rsidRPr="00A502C7">
        <w:rPr>
          <w:rFonts w:cs="TimesNewRomanPSMT"/>
          <w:color w:val="000000"/>
        </w:rPr>
        <w:t>,</w:t>
      </w:r>
    </w:p>
    <w:p w:rsidR="004D5E5F" w:rsidRPr="00A502C7" w:rsidRDefault="008F110B" w:rsidP="00F77A0B">
      <w:pPr>
        <w:pStyle w:val="Listaszerbekezds"/>
        <w:numPr>
          <w:ilvl w:val="0"/>
          <w:numId w:val="5"/>
        </w:numPr>
        <w:autoSpaceDE w:val="0"/>
        <w:autoSpaceDN w:val="0"/>
        <w:adjustRightInd w:val="0"/>
        <w:spacing w:after="0"/>
        <w:jc w:val="both"/>
        <w:rPr>
          <w:rFonts w:cs="TimesNewRomanPSMT"/>
          <w:color w:val="000000"/>
        </w:rPr>
      </w:pPr>
      <w:r w:rsidRPr="00A502C7">
        <w:rPr>
          <w:rFonts w:cs="TimesNewRomanPSMT"/>
          <w:color w:val="000000"/>
        </w:rPr>
        <w:t>Küldöttgyűlés</w:t>
      </w:r>
      <w:r w:rsidR="004D5E5F" w:rsidRPr="00A502C7">
        <w:rPr>
          <w:rFonts w:cs="TimesNewRomanPSMT"/>
          <w:color w:val="000000"/>
        </w:rPr>
        <w:t xml:space="preserve"> helye</w:t>
      </w:r>
      <w:r w:rsidR="00BF7362" w:rsidRPr="00A502C7">
        <w:rPr>
          <w:rFonts w:cs="TimesNewRomanPSMT"/>
          <w:color w:val="000000"/>
        </w:rPr>
        <w:t xml:space="preserve">, a </w:t>
      </w:r>
      <w:r w:rsidRPr="00A502C7">
        <w:rPr>
          <w:rFonts w:cs="TimesNewRomanPSMT"/>
          <w:color w:val="000000"/>
        </w:rPr>
        <w:t>Küldöttgyűlés</w:t>
      </w:r>
      <w:r w:rsidR="00BF7362" w:rsidRPr="00A502C7">
        <w:rPr>
          <w:rFonts w:cs="TimesNewRomanPSMT"/>
          <w:color w:val="000000"/>
        </w:rPr>
        <w:t>t az egyesület székhelyén kívüli más</w:t>
      </w:r>
      <w:r w:rsidR="00A970C5" w:rsidRPr="00A502C7">
        <w:rPr>
          <w:rFonts w:cs="TimesNewRomanPSMT"/>
          <w:color w:val="000000"/>
        </w:rPr>
        <w:t xml:space="preserve">, </w:t>
      </w:r>
      <w:proofErr w:type="gramStart"/>
      <w:r w:rsidR="00A970C5" w:rsidRPr="00A502C7">
        <w:rPr>
          <w:rFonts w:cs="TimesNewRomanPSMT"/>
          <w:color w:val="000000"/>
        </w:rPr>
        <w:t xml:space="preserve">megfelelő </w:t>
      </w:r>
      <w:r w:rsidR="00BF7362" w:rsidRPr="00A502C7">
        <w:rPr>
          <w:rFonts w:cs="TimesNewRomanPSMT"/>
          <w:color w:val="000000"/>
        </w:rPr>
        <w:t xml:space="preserve"> helyen</w:t>
      </w:r>
      <w:proofErr w:type="gramEnd"/>
      <w:r w:rsidR="00BF7362" w:rsidRPr="00A502C7">
        <w:rPr>
          <w:rFonts w:cs="TimesNewRomanPSMT"/>
          <w:color w:val="000000"/>
        </w:rPr>
        <w:t xml:space="preserve"> is meg lehet tartani</w:t>
      </w:r>
      <w:r w:rsidR="00A970C5" w:rsidRPr="00A502C7">
        <w:rPr>
          <w:rFonts w:cs="TimesNewRomanPSMT"/>
          <w:color w:val="000000"/>
        </w:rPr>
        <w:t>, abban az esetben, ha a székhelyen történő megtartás a résztvevők száma miatt nem biztosítható</w:t>
      </w:r>
      <w:r w:rsidR="00BF7362" w:rsidRPr="00A502C7">
        <w:rPr>
          <w:rFonts w:cs="TimesNewRomanPSMT"/>
          <w:color w:val="000000"/>
        </w:rPr>
        <w:t>,</w:t>
      </w:r>
    </w:p>
    <w:p w:rsidR="004D5E5F" w:rsidRPr="00A502C7" w:rsidRDefault="004D5E5F" w:rsidP="00BF7362">
      <w:pPr>
        <w:pStyle w:val="Listaszerbekezds"/>
        <w:numPr>
          <w:ilvl w:val="0"/>
          <w:numId w:val="5"/>
        </w:numPr>
        <w:autoSpaceDE w:val="0"/>
        <w:autoSpaceDN w:val="0"/>
        <w:adjustRightInd w:val="0"/>
        <w:spacing w:after="0"/>
        <w:jc w:val="both"/>
        <w:rPr>
          <w:rFonts w:cs="TimesNewRomanPSMT"/>
          <w:color w:val="222222"/>
        </w:rPr>
      </w:pPr>
      <w:r w:rsidRPr="00A502C7">
        <w:rPr>
          <w:rFonts w:cs="TimesNewRomanPSMT"/>
          <w:color w:val="000000"/>
        </w:rPr>
        <w:t>napirendi pontok</w:t>
      </w:r>
      <w:r w:rsidR="00BF7362" w:rsidRPr="00A502C7">
        <w:rPr>
          <w:rFonts w:cs="TimesNewRomanPSMT"/>
          <w:color w:val="000000"/>
        </w:rPr>
        <w:t xml:space="preserve"> felsorolása.</w:t>
      </w:r>
      <w:r w:rsidR="00BF7362" w:rsidRPr="00A502C7">
        <w:rPr>
          <w:rFonts w:cs="TimesNewRomanPSMT"/>
          <w:color w:val="222222"/>
        </w:rPr>
        <w:t xml:space="preserve"> A napirendet a meghívóban olyan részletességgel kell feltüntetni, hogy a szavazásra jogosultak a tárgyalni kívánt témakörökben álláspontjukat kialakíthassák.</w:t>
      </w:r>
    </w:p>
    <w:p w:rsidR="00BF7362" w:rsidRPr="00A502C7" w:rsidRDefault="00BF7362" w:rsidP="00BF7362">
      <w:pPr>
        <w:pStyle w:val="Listaszerbekezds"/>
        <w:numPr>
          <w:ilvl w:val="0"/>
          <w:numId w:val="5"/>
        </w:numPr>
        <w:autoSpaceDE w:val="0"/>
        <w:autoSpaceDN w:val="0"/>
        <w:adjustRightInd w:val="0"/>
        <w:spacing w:after="0"/>
        <w:jc w:val="both"/>
        <w:rPr>
          <w:rFonts w:cs="TimesNewRomanPSMT"/>
          <w:color w:val="000000"/>
        </w:rPr>
      </w:pPr>
      <w:r w:rsidRPr="00A502C7">
        <w:rPr>
          <w:rFonts w:cs="TimesNewRomanPSMT"/>
          <w:color w:val="000000"/>
        </w:rPr>
        <w:t xml:space="preserve">a </w:t>
      </w:r>
      <w:r w:rsidR="008F110B" w:rsidRPr="00A502C7">
        <w:rPr>
          <w:rFonts w:cs="TimesNewRomanPSMT"/>
          <w:color w:val="000000"/>
        </w:rPr>
        <w:t>Küldöttgyűlés</w:t>
      </w:r>
      <w:r w:rsidRPr="00A502C7">
        <w:rPr>
          <w:rFonts w:cs="TimesNewRomanPSMT"/>
          <w:color w:val="000000"/>
        </w:rPr>
        <w:t xml:space="preserve">i meghívónak tartalmaznia kell azt a figyelmeztetést, hogy amennyiben az eredeti időpontra összehívott </w:t>
      </w:r>
      <w:r w:rsidR="008F110B" w:rsidRPr="00A502C7">
        <w:rPr>
          <w:rFonts w:cs="TimesNewRomanPSMT"/>
          <w:color w:val="000000"/>
        </w:rPr>
        <w:t>Küldöttgyűlés</w:t>
      </w:r>
      <w:r w:rsidRPr="00A502C7">
        <w:rPr>
          <w:rFonts w:cs="TimesNewRomanPSMT"/>
          <w:color w:val="000000"/>
        </w:rPr>
        <w:t xml:space="preserve"> határozatképtelen, úgy a meghirdetett időpontot követő fél óra múlva összehívott megismételt </w:t>
      </w:r>
      <w:r w:rsidR="008F110B" w:rsidRPr="00A502C7">
        <w:rPr>
          <w:rFonts w:cs="TimesNewRomanPSMT"/>
          <w:color w:val="000000"/>
        </w:rPr>
        <w:t>Küldöttgyűlés</w:t>
      </w:r>
      <w:r w:rsidRPr="00A502C7">
        <w:rPr>
          <w:rFonts w:cs="TimesNewRomanPSMT"/>
          <w:color w:val="000000"/>
        </w:rPr>
        <w:t>t – az eredeti napirendben szereplő kérdések vonatkozásában – a megjelentek számára tekintet nélkül határozatképesnek kell tekinteni.</w:t>
      </w:r>
    </w:p>
    <w:p w:rsidR="00BF7362" w:rsidRPr="00A502C7" w:rsidRDefault="00BF7362"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222222"/>
        </w:rPr>
      </w:pPr>
      <w:r w:rsidRPr="00A502C7">
        <w:rPr>
          <w:rFonts w:cs="TimesNewRomanPSMT"/>
          <w:color w:val="000000"/>
        </w:rPr>
        <w:t xml:space="preserve">4.1.3. </w:t>
      </w:r>
      <w:r w:rsidRPr="00A502C7">
        <w:rPr>
          <w:rFonts w:cs="TimesNewRomanPSMT"/>
          <w:color w:val="222222"/>
        </w:rPr>
        <w:t>Ha a döntéshozó szerv ülését nem szabályszerűen hívták össze, az ülést akkor lehet</w:t>
      </w:r>
      <w:r w:rsidR="0088011F" w:rsidRPr="00A502C7">
        <w:rPr>
          <w:rFonts w:cs="TimesNewRomanPSMT"/>
          <w:color w:val="222222"/>
        </w:rPr>
        <w:t xml:space="preserve"> </w:t>
      </w:r>
      <w:r w:rsidRPr="00A502C7">
        <w:rPr>
          <w:rFonts w:cs="TimesNewRomanPSMT"/>
          <w:color w:val="222222"/>
        </w:rPr>
        <w:t xml:space="preserve">megtartani, ha az ülésen valamennyi részvételre jogosult jelen van, és </w:t>
      </w:r>
      <w:proofErr w:type="gramStart"/>
      <w:r w:rsidRPr="00A502C7">
        <w:rPr>
          <w:rFonts w:cs="TimesNewRomanPSMT"/>
          <w:color w:val="222222"/>
        </w:rPr>
        <w:t>egyhangúlag</w:t>
      </w:r>
      <w:proofErr w:type="gramEnd"/>
      <w:r w:rsidR="0088011F" w:rsidRPr="00A502C7">
        <w:rPr>
          <w:rFonts w:cs="TimesNewRomanPSMT"/>
          <w:color w:val="222222"/>
        </w:rPr>
        <w:t xml:space="preserve"> </w:t>
      </w:r>
      <w:r w:rsidRPr="00A502C7">
        <w:rPr>
          <w:rFonts w:cs="TimesNewRomanPSMT"/>
          <w:color w:val="222222"/>
        </w:rPr>
        <w:t>hozzájárul az ülés megtartásához.</w:t>
      </w:r>
      <w:r w:rsidR="0088011F" w:rsidRPr="00A502C7">
        <w:rPr>
          <w:rFonts w:cs="TimesNewRomanPSMT"/>
          <w:color w:val="222222"/>
        </w:rPr>
        <w:t xml:space="preserve"> </w:t>
      </w:r>
      <w:r w:rsidRPr="00A502C7">
        <w:rPr>
          <w:rFonts w:cs="TimesNewRomanPSMT"/>
          <w:color w:val="222222"/>
        </w:rPr>
        <w:t xml:space="preserve">A döntéshozó szerv ülésén a szabályszerűen közölt napirenden </w:t>
      </w:r>
      <w:proofErr w:type="gramStart"/>
      <w:r w:rsidRPr="00A502C7">
        <w:rPr>
          <w:rFonts w:cs="TimesNewRomanPSMT"/>
          <w:color w:val="222222"/>
        </w:rPr>
        <w:t>szereplő kérdésben</w:t>
      </w:r>
      <w:proofErr w:type="gramEnd"/>
      <w:r w:rsidR="008F110B" w:rsidRPr="00A502C7">
        <w:rPr>
          <w:rFonts w:cs="TimesNewRomanPSMT"/>
          <w:color w:val="222222"/>
        </w:rPr>
        <w:t xml:space="preserve"> </w:t>
      </w:r>
      <w:r w:rsidRPr="00A502C7">
        <w:rPr>
          <w:rFonts w:cs="TimesNewRomanPSMT"/>
          <w:color w:val="222222"/>
        </w:rPr>
        <w:t>hozható határozat, kivéve, ha valamennyi részvételre jogosult jelen van és a napirendem</w:t>
      </w:r>
      <w:r w:rsidR="0088011F" w:rsidRPr="00A502C7">
        <w:rPr>
          <w:rFonts w:cs="TimesNewRomanPSMT"/>
          <w:color w:val="222222"/>
        </w:rPr>
        <w:t xml:space="preserve"> </w:t>
      </w:r>
      <w:r w:rsidRPr="00A502C7">
        <w:rPr>
          <w:rFonts w:cs="TimesNewRomanPSMT"/>
          <w:color w:val="222222"/>
        </w:rPr>
        <w:t>nem szereplő kérdés megtárgyalásához egyhangúlag hozzájárul.</w:t>
      </w:r>
    </w:p>
    <w:p w:rsidR="0088011F" w:rsidRPr="00A502C7" w:rsidRDefault="0088011F" w:rsidP="004D5E5F">
      <w:pPr>
        <w:autoSpaceDE w:val="0"/>
        <w:autoSpaceDN w:val="0"/>
        <w:adjustRightInd w:val="0"/>
        <w:spacing w:after="0"/>
        <w:jc w:val="both"/>
        <w:rPr>
          <w:rFonts w:cs="TimesNewRomanPSMT"/>
          <w:color w:val="222222"/>
        </w:rPr>
      </w:pPr>
    </w:p>
    <w:p w:rsidR="00197F15" w:rsidRPr="00A502C7" w:rsidRDefault="004D5E5F" w:rsidP="004D5E5F">
      <w:pPr>
        <w:autoSpaceDE w:val="0"/>
        <w:autoSpaceDN w:val="0"/>
        <w:adjustRightInd w:val="0"/>
        <w:spacing w:after="0"/>
        <w:jc w:val="both"/>
        <w:rPr>
          <w:rFonts w:cs="TimesNewRomanPSMT"/>
          <w:i/>
          <w:color w:val="000000"/>
          <w:u w:val="single"/>
        </w:rPr>
      </w:pPr>
      <w:r w:rsidRPr="00A502C7">
        <w:rPr>
          <w:rFonts w:cs="TimesNewRomanPSMT"/>
          <w:color w:val="000000"/>
        </w:rPr>
        <w:t>4.1.4.</w:t>
      </w:r>
      <w:r w:rsidR="0088011F" w:rsidRPr="00A502C7">
        <w:rPr>
          <w:rFonts w:cs="TimesNewRomanPSMT"/>
          <w:color w:val="000000"/>
        </w:rPr>
        <w:t xml:space="preserve"> </w:t>
      </w:r>
      <w:r w:rsidRPr="00A502C7">
        <w:rPr>
          <w:rFonts w:cs="TimesNewRomanPSMT"/>
          <w:color w:val="000000"/>
        </w:rPr>
        <w:t xml:space="preserve"> A </w:t>
      </w:r>
      <w:r w:rsidR="008F110B" w:rsidRPr="00A502C7">
        <w:rPr>
          <w:rFonts w:cs="TimesNewRomanPSMT"/>
          <w:color w:val="000000"/>
        </w:rPr>
        <w:t>Küldöttgyűlés</w:t>
      </w:r>
      <w:r w:rsidRPr="00A502C7">
        <w:rPr>
          <w:rFonts w:cs="TimesNewRomanPSMT"/>
          <w:color w:val="000000"/>
        </w:rPr>
        <w:t>i meghívó kézbesítésétől vagy</w:t>
      </w:r>
      <w:r w:rsidR="0088011F" w:rsidRPr="00A502C7">
        <w:rPr>
          <w:rFonts w:cs="TimesNewRomanPSMT"/>
          <w:color w:val="000000"/>
        </w:rPr>
        <w:t xml:space="preserve"> </w:t>
      </w:r>
      <w:r w:rsidRPr="00A502C7">
        <w:rPr>
          <w:rFonts w:cs="TimesNewRomanPSMT"/>
          <w:color w:val="000000"/>
        </w:rPr>
        <w:t>közzétételétől számított 5 munkanapon belül a tagok és az egyesület szervei a</w:t>
      </w:r>
      <w:r w:rsidR="0088011F" w:rsidRPr="00A502C7">
        <w:rPr>
          <w:rFonts w:cs="TimesNewRomanPSMT"/>
          <w:color w:val="000000"/>
        </w:rPr>
        <w:t xml:space="preserve"> </w:t>
      </w:r>
      <w:r w:rsidR="008F110B" w:rsidRPr="00A502C7">
        <w:rPr>
          <w:rFonts w:cs="TimesNewRomanPSMT"/>
          <w:color w:val="000000"/>
        </w:rPr>
        <w:t>Küldöttgyűlés</w:t>
      </w:r>
      <w:r w:rsidRPr="00A502C7">
        <w:rPr>
          <w:rFonts w:cs="TimesNewRomanPSMT"/>
          <w:color w:val="000000"/>
        </w:rPr>
        <w:t>t összehívó szervtől vagy személytől a napirend kiegészítését kérhetik, a</w:t>
      </w:r>
      <w:r w:rsidR="0088011F" w:rsidRPr="00A502C7">
        <w:rPr>
          <w:rFonts w:cs="TimesNewRomanPSMT"/>
          <w:color w:val="000000"/>
        </w:rPr>
        <w:t xml:space="preserve"> </w:t>
      </w:r>
      <w:r w:rsidRPr="00A502C7">
        <w:rPr>
          <w:rFonts w:cs="TimesNewRomanPSMT"/>
          <w:color w:val="000000"/>
        </w:rPr>
        <w:t xml:space="preserve">kiegészítés indoklásával. A napirend kiegészítésének tárgyában a </w:t>
      </w:r>
      <w:r w:rsidR="008F110B" w:rsidRPr="00A502C7">
        <w:rPr>
          <w:rFonts w:cs="TimesNewRomanPSMT"/>
          <w:color w:val="000000"/>
        </w:rPr>
        <w:t>Küldöttgyűlés</w:t>
      </w:r>
      <w:r w:rsidRPr="00A502C7">
        <w:rPr>
          <w:rFonts w:cs="TimesNewRomanPSMT"/>
          <w:color w:val="000000"/>
        </w:rPr>
        <w:t>t összehívó</w:t>
      </w:r>
      <w:r w:rsidR="0088011F" w:rsidRPr="00A502C7">
        <w:rPr>
          <w:rFonts w:cs="TimesNewRomanPSMT"/>
          <w:color w:val="000000"/>
        </w:rPr>
        <w:t xml:space="preserve"> </w:t>
      </w:r>
      <w:r w:rsidRPr="00A502C7">
        <w:rPr>
          <w:rFonts w:cs="TimesNewRomanPSMT"/>
          <w:color w:val="000000"/>
        </w:rPr>
        <w:t>szerv vagy személy jogosult dönteni. Ha a napirend kiegészítése iránti kérelemről a</w:t>
      </w:r>
      <w:r w:rsidR="0088011F" w:rsidRPr="00A502C7">
        <w:rPr>
          <w:rFonts w:cs="TimesNewRomanPSMT"/>
          <w:color w:val="000000"/>
        </w:rPr>
        <w:t xml:space="preserve"> </w:t>
      </w:r>
      <w:r w:rsidR="008F110B" w:rsidRPr="00A502C7">
        <w:rPr>
          <w:rFonts w:cs="TimesNewRomanPSMT"/>
          <w:color w:val="000000"/>
        </w:rPr>
        <w:t>Küldöttgyűlés</w:t>
      </w:r>
      <w:r w:rsidRPr="00A502C7">
        <w:rPr>
          <w:rFonts w:cs="TimesNewRomanPSMT"/>
          <w:color w:val="000000"/>
        </w:rPr>
        <w:t xml:space="preserve">t összehívó szerv vagy személy nem </w:t>
      </w:r>
      <w:r w:rsidR="0088011F" w:rsidRPr="00A502C7">
        <w:rPr>
          <w:rFonts w:cs="TimesNewRomanPSMT"/>
          <w:color w:val="000000"/>
        </w:rPr>
        <w:t>dönt,</w:t>
      </w:r>
      <w:r w:rsidRPr="00A502C7">
        <w:rPr>
          <w:rFonts w:cs="TimesNewRomanPSMT"/>
          <w:color w:val="000000"/>
        </w:rPr>
        <w:t xml:space="preserve"> vagy azt elutasítja, a </w:t>
      </w:r>
      <w:r w:rsidR="008F110B" w:rsidRPr="00A502C7">
        <w:rPr>
          <w:rFonts w:cs="TimesNewRomanPSMT"/>
          <w:color w:val="000000"/>
        </w:rPr>
        <w:t>Küldöttgyűlés</w:t>
      </w:r>
      <w:r w:rsidRPr="00A502C7">
        <w:rPr>
          <w:rFonts w:cs="TimesNewRomanPSMT"/>
          <w:color w:val="000000"/>
        </w:rPr>
        <w:t xml:space="preserve"> a</w:t>
      </w:r>
      <w:r w:rsidR="0088011F" w:rsidRPr="00A502C7">
        <w:rPr>
          <w:rFonts w:cs="TimesNewRomanPSMT"/>
          <w:color w:val="000000"/>
        </w:rPr>
        <w:t xml:space="preserve"> </w:t>
      </w:r>
      <w:r w:rsidRPr="00A502C7">
        <w:rPr>
          <w:rFonts w:cs="TimesNewRomanPSMT"/>
          <w:color w:val="000000"/>
        </w:rPr>
        <w:t>napirend elfogadásáról szóló határozat meghozatalát megelőzően külön dönt a napirend</w:t>
      </w:r>
      <w:r w:rsidR="0088011F" w:rsidRPr="00A502C7">
        <w:rPr>
          <w:rFonts w:cs="TimesNewRomanPSMT"/>
          <w:color w:val="000000"/>
        </w:rPr>
        <w:t xml:space="preserve"> </w:t>
      </w:r>
      <w:r w:rsidRPr="00A502C7">
        <w:rPr>
          <w:rFonts w:cs="TimesNewRomanPSMT"/>
          <w:color w:val="000000"/>
        </w:rPr>
        <w:t>kiegészítésének tárgyában.</w:t>
      </w:r>
      <w:r w:rsidR="00197F15" w:rsidRPr="00A502C7">
        <w:rPr>
          <w:rFonts w:cs="TimesNewRomanPSMT"/>
          <w:color w:val="000000"/>
        </w:rPr>
        <w:t xml:space="preserve"> A kiegészített napirendet is igazolható módon kell közölni a tagokkal, ha ez nem sikerül, akkor a döntéshozó szerv ülésén</w:t>
      </w:r>
      <w:r w:rsidR="008C0739" w:rsidRPr="00A502C7">
        <w:rPr>
          <w:rFonts w:cs="TimesNewRomanPSMT"/>
          <w:color w:val="000000"/>
        </w:rPr>
        <w:t xml:space="preserve"> a szabályszerűen közölt napirenden </w:t>
      </w:r>
      <w:proofErr w:type="gramStart"/>
      <w:r w:rsidR="008C0739" w:rsidRPr="00A502C7">
        <w:rPr>
          <w:rFonts w:cs="TimesNewRomanPSMT"/>
          <w:color w:val="000000"/>
        </w:rPr>
        <w:lastRenderedPageBreak/>
        <w:t>szereplő kérdésben</w:t>
      </w:r>
      <w:proofErr w:type="gramEnd"/>
      <w:r w:rsidR="008C0739" w:rsidRPr="00A502C7">
        <w:rPr>
          <w:rFonts w:cs="TimesNewRomanPSMT"/>
          <w:color w:val="000000"/>
        </w:rPr>
        <w:t xml:space="preserve"> hozható határozat, kivéve, ha valamennyi részvételre jogosult jelen van és a napirenden szereplő kérdés megtárgyalásához</w:t>
      </w:r>
      <w:r w:rsidR="00C92EB5" w:rsidRPr="00A502C7">
        <w:rPr>
          <w:rFonts w:cs="TimesNewRomanPSMT"/>
          <w:color w:val="000000"/>
        </w:rPr>
        <w:t xml:space="preserve"> egyhangúlag hozzájárul (Ptk. 3:17.§ (6).</w:t>
      </w:r>
    </w:p>
    <w:p w:rsidR="0088011F" w:rsidRPr="00A502C7" w:rsidRDefault="0088011F"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4.1.5. A </w:t>
      </w:r>
      <w:r w:rsidR="008F110B" w:rsidRPr="00A502C7">
        <w:rPr>
          <w:rFonts w:cs="TimesNewRomanPSMT"/>
          <w:color w:val="000000"/>
        </w:rPr>
        <w:t>Küldöttgyűlés</w:t>
      </w:r>
      <w:r w:rsidRPr="00A502C7">
        <w:rPr>
          <w:rFonts w:cs="TimesNewRomanPSMT"/>
          <w:color w:val="000000"/>
        </w:rPr>
        <w:t>t össze kell hívni, ha azt a bíróság elrendeli, illetőleg, ha legalább a tagok</w:t>
      </w:r>
      <w:r w:rsidR="0088011F" w:rsidRPr="00A502C7">
        <w:rPr>
          <w:rFonts w:cs="TimesNewRomanPSMT"/>
          <w:color w:val="000000"/>
        </w:rPr>
        <w:t xml:space="preserve"> </w:t>
      </w:r>
      <w:r w:rsidRPr="00A502C7">
        <w:rPr>
          <w:rFonts w:cs="TimesNewRomanPSMT"/>
          <w:color w:val="000000"/>
        </w:rPr>
        <w:t xml:space="preserve">10 %-a - az ok és a </w:t>
      </w:r>
      <w:proofErr w:type="gramStart"/>
      <w:r w:rsidRPr="00A502C7">
        <w:rPr>
          <w:rFonts w:cs="TimesNewRomanPSMT"/>
          <w:color w:val="000000"/>
        </w:rPr>
        <w:t>cél írásban</w:t>
      </w:r>
      <w:proofErr w:type="gramEnd"/>
      <w:r w:rsidRPr="00A502C7">
        <w:rPr>
          <w:rFonts w:cs="TimesNewRomanPSMT"/>
          <w:color w:val="000000"/>
        </w:rPr>
        <w:t xml:space="preserve"> történő megjelölésével - kívánja. A tagok írásbeli</w:t>
      </w:r>
      <w:r w:rsidR="0088011F" w:rsidRPr="00A502C7">
        <w:rPr>
          <w:rFonts w:cs="TimesNewRomanPSMT"/>
          <w:color w:val="000000"/>
        </w:rPr>
        <w:t xml:space="preserve"> </w:t>
      </w:r>
      <w:r w:rsidRPr="00A502C7">
        <w:rPr>
          <w:rFonts w:cs="TimesNewRomanPSMT"/>
          <w:color w:val="000000"/>
        </w:rPr>
        <w:t>kérelme alapján az Elnök a kérelem beérkezést követő 30 napon belül, a kérelemben</w:t>
      </w:r>
      <w:r w:rsidR="0088011F" w:rsidRPr="00A502C7">
        <w:rPr>
          <w:rFonts w:cs="TimesNewRomanPSMT"/>
          <w:color w:val="000000"/>
        </w:rPr>
        <w:t xml:space="preserve"> </w:t>
      </w:r>
      <w:r w:rsidRPr="00A502C7">
        <w:rPr>
          <w:rFonts w:cs="TimesNewRomanPSMT"/>
          <w:color w:val="000000"/>
        </w:rPr>
        <w:t xml:space="preserve">megjelölt ok megjelölésével, gondoskodik a </w:t>
      </w:r>
      <w:r w:rsidR="008F110B" w:rsidRPr="00A502C7">
        <w:rPr>
          <w:rFonts w:cs="TimesNewRomanPSMT"/>
          <w:color w:val="000000"/>
        </w:rPr>
        <w:t>Küldöttgyűlés</w:t>
      </w:r>
      <w:r w:rsidRPr="00A502C7">
        <w:rPr>
          <w:rFonts w:cs="TimesNewRomanPSMT"/>
          <w:color w:val="000000"/>
        </w:rPr>
        <w:t xml:space="preserve"> összehívásáról.</w:t>
      </w:r>
    </w:p>
    <w:p w:rsidR="0088011F" w:rsidRPr="00A502C7" w:rsidRDefault="0088011F"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4.1.6. A </w:t>
      </w:r>
      <w:r w:rsidR="008F110B" w:rsidRPr="00A502C7">
        <w:rPr>
          <w:rFonts w:cs="TimesNewRomanPSMT"/>
          <w:color w:val="000000"/>
        </w:rPr>
        <w:t>Küldöttgyűlés</w:t>
      </w:r>
      <w:r w:rsidRPr="00A502C7">
        <w:rPr>
          <w:rFonts w:cs="TimesNewRomanPSMT"/>
          <w:color w:val="000000"/>
        </w:rPr>
        <w:t>en szavazati joggal vehet</w:t>
      </w:r>
      <w:r w:rsidR="008F110B" w:rsidRPr="00A502C7">
        <w:rPr>
          <w:rFonts w:cs="TimesNewRomanPSMT"/>
          <w:color w:val="000000"/>
        </w:rPr>
        <w:t>nek</w:t>
      </w:r>
      <w:r w:rsidRPr="00A502C7">
        <w:rPr>
          <w:rFonts w:cs="TimesNewRomanPSMT"/>
          <w:color w:val="000000"/>
        </w:rPr>
        <w:t xml:space="preserve"> </w:t>
      </w:r>
      <w:r w:rsidR="0088011F" w:rsidRPr="00A502C7">
        <w:rPr>
          <w:rFonts w:cs="TimesNewRomanPSMT"/>
          <w:color w:val="000000"/>
        </w:rPr>
        <w:t xml:space="preserve">részt </w:t>
      </w:r>
      <w:r w:rsidR="008F110B" w:rsidRPr="00A502C7">
        <w:rPr>
          <w:rFonts w:cs="TimesNewRomanPSMT"/>
          <w:color w:val="000000"/>
        </w:rPr>
        <w:t>a tagozatok által megválasztott küldöttek</w:t>
      </w:r>
      <w:r w:rsidR="0088011F" w:rsidRPr="00A502C7">
        <w:rPr>
          <w:rFonts w:cs="TimesNewRomanPSMT"/>
          <w:color w:val="000000"/>
        </w:rPr>
        <w:t>.</w:t>
      </w:r>
      <w:r w:rsidR="006E23F7" w:rsidRPr="00A502C7">
        <w:rPr>
          <w:rFonts w:cs="TimesNewRomanPSMT"/>
          <w:color w:val="000000"/>
        </w:rPr>
        <w:t xml:space="preserve"> </w:t>
      </w:r>
      <w:r w:rsidRPr="00A502C7">
        <w:rPr>
          <w:rFonts w:cs="TimesNewRomanPSMT"/>
          <w:color w:val="000000"/>
        </w:rPr>
        <w:t xml:space="preserve">Minden </w:t>
      </w:r>
      <w:r w:rsidR="008F110B" w:rsidRPr="00A502C7">
        <w:rPr>
          <w:rFonts w:cs="TimesNewRomanPSMT"/>
          <w:color w:val="000000"/>
        </w:rPr>
        <w:t>küldöttet</w:t>
      </w:r>
      <w:r w:rsidRPr="00A502C7">
        <w:rPr>
          <w:rFonts w:cs="TimesNewRomanPSMT"/>
          <w:color w:val="000000"/>
        </w:rPr>
        <w:t xml:space="preserve"> egy szavazat illet</w:t>
      </w:r>
      <w:r w:rsidR="0088011F" w:rsidRPr="00A502C7">
        <w:rPr>
          <w:rFonts w:cs="TimesNewRomanPSMT"/>
          <w:color w:val="000000"/>
        </w:rPr>
        <w:t xml:space="preserve"> </w:t>
      </w:r>
      <w:r w:rsidRPr="00A502C7">
        <w:rPr>
          <w:rFonts w:cs="TimesNewRomanPSMT"/>
          <w:color w:val="000000"/>
        </w:rPr>
        <w:t>meg.</w:t>
      </w:r>
    </w:p>
    <w:p w:rsidR="0088011F" w:rsidRPr="00A502C7" w:rsidRDefault="0088011F"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4.1.7. A </w:t>
      </w:r>
      <w:r w:rsidR="008F110B" w:rsidRPr="00A502C7">
        <w:rPr>
          <w:rFonts w:cs="TimesNewRomanPSMT"/>
          <w:color w:val="000000"/>
        </w:rPr>
        <w:t>Küldöttgyűlés</w:t>
      </w:r>
      <w:r w:rsidRPr="00A502C7">
        <w:rPr>
          <w:rFonts w:cs="TimesNewRomanPSMT"/>
          <w:color w:val="000000"/>
        </w:rPr>
        <w:t xml:space="preserve"> akkor határozatképes, ha azon a</w:t>
      </w:r>
      <w:r w:rsidR="00513E25" w:rsidRPr="00A502C7">
        <w:rPr>
          <w:rFonts w:cs="TimesNewRomanPSMT"/>
          <w:color w:val="000000"/>
        </w:rPr>
        <w:t xml:space="preserve"> leadható szavazatok több mint felét képviselő szavazásra jogosult részt vesz. </w:t>
      </w:r>
      <w:r w:rsidR="00332972" w:rsidRPr="00A502C7">
        <w:rPr>
          <w:rFonts w:cs="TimesNewRomanPSMT"/>
          <w:color w:val="000000"/>
        </w:rPr>
        <w:t xml:space="preserve">A határozatképességet minden határozathozatalnál vizsgálni kell. Ha egy </w:t>
      </w:r>
      <w:r w:rsidR="008F110B" w:rsidRPr="00A502C7">
        <w:rPr>
          <w:rFonts w:cs="TimesNewRomanPSMT"/>
          <w:color w:val="000000"/>
        </w:rPr>
        <w:t>küldött</w:t>
      </w:r>
      <w:r w:rsidR="00332972" w:rsidRPr="00A502C7">
        <w:rPr>
          <w:rFonts w:cs="TimesNewRomanPSMT"/>
          <w:color w:val="000000"/>
        </w:rPr>
        <w:t xml:space="preserve"> valamely ügyben nem szavazhat, őt az adott határozat meghozatalánál a határozatképesség megállapítása </w:t>
      </w:r>
      <w:proofErr w:type="gramStart"/>
      <w:r w:rsidR="00332972" w:rsidRPr="00A502C7">
        <w:rPr>
          <w:rFonts w:cs="TimesNewRomanPSMT"/>
          <w:color w:val="000000"/>
        </w:rPr>
        <w:t>során figyelmen</w:t>
      </w:r>
      <w:proofErr w:type="gramEnd"/>
      <w:r w:rsidR="00332972" w:rsidRPr="00A502C7">
        <w:rPr>
          <w:rFonts w:cs="TimesNewRomanPSMT"/>
          <w:color w:val="000000"/>
        </w:rPr>
        <w:t xml:space="preserve"> kívül kell hagyni.</w:t>
      </w:r>
    </w:p>
    <w:p w:rsidR="0088011F" w:rsidRPr="00A502C7" w:rsidRDefault="0088011F"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4.1.8. A </w:t>
      </w:r>
      <w:r w:rsidR="008F110B" w:rsidRPr="00A502C7">
        <w:rPr>
          <w:rFonts w:cs="TimesNewRomanPSMT"/>
          <w:color w:val="000000"/>
        </w:rPr>
        <w:t>Küldöttgyűlés</w:t>
      </w:r>
      <w:r w:rsidRPr="00A502C7">
        <w:rPr>
          <w:rFonts w:cs="TimesNewRomanPSMT"/>
          <w:color w:val="000000"/>
        </w:rPr>
        <w:t xml:space="preserve"> lefolytatásához levezető elnököt, jegyzőkönyvvezetőt és kettő hitelesítőt</w:t>
      </w:r>
      <w:r w:rsidR="0088011F" w:rsidRPr="00A502C7">
        <w:rPr>
          <w:rFonts w:cs="TimesNewRomanPSMT"/>
          <w:color w:val="000000"/>
        </w:rPr>
        <w:t xml:space="preserve"> </w:t>
      </w:r>
      <w:r w:rsidRPr="00A502C7">
        <w:rPr>
          <w:rFonts w:cs="TimesNewRomanPSMT"/>
          <w:color w:val="000000"/>
        </w:rPr>
        <w:t>kell választani.</w:t>
      </w:r>
    </w:p>
    <w:p w:rsidR="0088011F" w:rsidRPr="00A502C7" w:rsidRDefault="0088011F"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4.1.9. A </w:t>
      </w:r>
      <w:r w:rsidR="008F110B" w:rsidRPr="00A502C7">
        <w:rPr>
          <w:rFonts w:cs="TimesNewRomanPSMT"/>
          <w:color w:val="000000"/>
        </w:rPr>
        <w:t>Küldöttgyűlés</w:t>
      </w:r>
      <w:r w:rsidRPr="00A502C7">
        <w:rPr>
          <w:rFonts w:cs="TimesNewRomanPSMT"/>
          <w:color w:val="000000"/>
        </w:rPr>
        <w:t xml:space="preserve"> határozatait nyílt szavazás útján, egyszerű szótöbbséggel hozza</w:t>
      </w:r>
      <w:r w:rsidR="0088011F" w:rsidRPr="00A502C7">
        <w:rPr>
          <w:rFonts w:cs="TimesNewRomanPSMT"/>
          <w:color w:val="000000"/>
        </w:rPr>
        <w:t>, kivéve azokat az eseteket, amikor jogszabály vagy a jelen alapszabály mást ír elő</w:t>
      </w:r>
      <w:r w:rsidRPr="00A502C7">
        <w:rPr>
          <w:rFonts w:cs="TimesNewRomanPSMT"/>
          <w:color w:val="000000"/>
        </w:rPr>
        <w:t>.</w:t>
      </w:r>
    </w:p>
    <w:p w:rsidR="004D5E5F" w:rsidRPr="00A502C7" w:rsidRDefault="004D5E5F" w:rsidP="004D5E5F">
      <w:pPr>
        <w:autoSpaceDE w:val="0"/>
        <w:autoSpaceDN w:val="0"/>
        <w:adjustRightInd w:val="0"/>
        <w:spacing w:after="0"/>
        <w:jc w:val="both"/>
        <w:rPr>
          <w:rFonts w:cs="TimesNewRomanPSMT"/>
          <w:color w:val="222222"/>
        </w:rPr>
      </w:pPr>
      <w:r w:rsidRPr="00A502C7">
        <w:rPr>
          <w:rFonts w:cs="TimesNewRomanPSMT"/>
          <w:color w:val="222222"/>
        </w:rPr>
        <w:t>A határozat meghozatalakor nem szavazhat az,</w:t>
      </w:r>
    </w:p>
    <w:p w:rsidR="004D5E5F" w:rsidRPr="00A502C7" w:rsidRDefault="004D5E5F" w:rsidP="004D5E5F">
      <w:pPr>
        <w:autoSpaceDE w:val="0"/>
        <w:autoSpaceDN w:val="0"/>
        <w:adjustRightInd w:val="0"/>
        <w:spacing w:after="0"/>
        <w:jc w:val="both"/>
        <w:rPr>
          <w:rFonts w:cs="TimesNewRomanPSMT"/>
          <w:color w:val="222222"/>
        </w:rPr>
      </w:pPr>
      <w:proofErr w:type="gramStart"/>
      <w:r w:rsidRPr="00A502C7">
        <w:rPr>
          <w:rFonts w:cs="TimesNewRomanPS-ItalicMT"/>
          <w:i/>
          <w:iCs/>
          <w:color w:val="222222"/>
        </w:rPr>
        <w:t>a</w:t>
      </w:r>
      <w:proofErr w:type="gramEnd"/>
      <w:r w:rsidRPr="00A502C7">
        <w:rPr>
          <w:rFonts w:cs="TimesNewRomanPS-ItalicMT"/>
          <w:i/>
          <w:iCs/>
          <w:color w:val="222222"/>
        </w:rPr>
        <w:t xml:space="preserve">) </w:t>
      </w:r>
      <w:r w:rsidRPr="00A502C7">
        <w:rPr>
          <w:rFonts w:cs="TimesNewRomanPSMT"/>
          <w:color w:val="222222"/>
        </w:rPr>
        <w:t>akit a határozat kötelezettség vagy felelősség alól mentesít vagy az egyesület</w:t>
      </w:r>
      <w:r w:rsidR="006E23F7" w:rsidRPr="00A502C7">
        <w:rPr>
          <w:rFonts w:cs="TimesNewRomanPSMT"/>
          <w:color w:val="222222"/>
        </w:rPr>
        <w:t xml:space="preserve"> </w:t>
      </w:r>
      <w:r w:rsidRPr="00A502C7">
        <w:rPr>
          <w:rFonts w:cs="TimesNewRomanPSMT"/>
          <w:color w:val="222222"/>
        </w:rPr>
        <w:t>terhére másfajta előnyben részesít;</w:t>
      </w:r>
    </w:p>
    <w:p w:rsidR="004D5E5F" w:rsidRPr="00A502C7" w:rsidRDefault="004D5E5F" w:rsidP="004D5E5F">
      <w:pPr>
        <w:autoSpaceDE w:val="0"/>
        <w:autoSpaceDN w:val="0"/>
        <w:adjustRightInd w:val="0"/>
        <w:spacing w:after="0"/>
        <w:jc w:val="both"/>
        <w:rPr>
          <w:rFonts w:cs="TimesNewRomanPSMT"/>
          <w:color w:val="222222"/>
        </w:rPr>
      </w:pPr>
      <w:r w:rsidRPr="00A502C7">
        <w:rPr>
          <w:rFonts w:cs="TimesNewRomanPS-ItalicMT"/>
          <w:i/>
          <w:iCs/>
          <w:color w:val="222222"/>
        </w:rPr>
        <w:t xml:space="preserve">b) </w:t>
      </w:r>
      <w:r w:rsidRPr="00A502C7">
        <w:rPr>
          <w:rFonts w:cs="TimesNewRomanPSMT"/>
          <w:color w:val="222222"/>
        </w:rPr>
        <w:t>akivel a határozat szerint szerződést kell kötni;</w:t>
      </w:r>
    </w:p>
    <w:p w:rsidR="004D5E5F" w:rsidRPr="00A502C7" w:rsidRDefault="004D5E5F" w:rsidP="004D5E5F">
      <w:pPr>
        <w:autoSpaceDE w:val="0"/>
        <w:autoSpaceDN w:val="0"/>
        <w:adjustRightInd w:val="0"/>
        <w:spacing w:after="0"/>
        <w:jc w:val="both"/>
        <w:rPr>
          <w:rFonts w:cs="TimesNewRomanPSMT"/>
          <w:color w:val="222222"/>
        </w:rPr>
      </w:pPr>
      <w:r w:rsidRPr="00A502C7">
        <w:rPr>
          <w:rFonts w:cs="TimesNewRomanPS-ItalicMT"/>
          <w:i/>
          <w:iCs/>
          <w:color w:val="222222"/>
        </w:rPr>
        <w:t xml:space="preserve">c) </w:t>
      </w:r>
      <w:r w:rsidRPr="00A502C7">
        <w:rPr>
          <w:rFonts w:cs="TimesNewRomanPSMT"/>
          <w:color w:val="222222"/>
        </w:rPr>
        <w:t>aki ellen a határozat alapján pert kell indítani;</w:t>
      </w:r>
    </w:p>
    <w:p w:rsidR="004D5E5F" w:rsidRPr="00A502C7" w:rsidRDefault="004D5E5F" w:rsidP="004D5E5F">
      <w:pPr>
        <w:autoSpaceDE w:val="0"/>
        <w:autoSpaceDN w:val="0"/>
        <w:adjustRightInd w:val="0"/>
        <w:spacing w:after="0"/>
        <w:jc w:val="both"/>
        <w:rPr>
          <w:rFonts w:cs="TimesNewRomanPSMT"/>
          <w:color w:val="222222"/>
        </w:rPr>
      </w:pPr>
      <w:r w:rsidRPr="00A502C7">
        <w:rPr>
          <w:rFonts w:cs="TimesNewRomanPS-ItalicMT"/>
          <w:i/>
          <w:iCs/>
          <w:color w:val="222222"/>
        </w:rPr>
        <w:t xml:space="preserve">d) </w:t>
      </w:r>
      <w:r w:rsidRPr="00A502C7">
        <w:rPr>
          <w:rFonts w:cs="TimesNewRomanPSMT"/>
          <w:color w:val="222222"/>
        </w:rPr>
        <w:t>akinek olyan hozzátartozója érdekelt a döntésben, aki az egyesületnek nem</w:t>
      </w:r>
      <w:r w:rsidR="006E23F7" w:rsidRPr="00A502C7">
        <w:rPr>
          <w:rFonts w:cs="TimesNewRomanPSMT"/>
          <w:color w:val="222222"/>
        </w:rPr>
        <w:t xml:space="preserve"> </w:t>
      </w:r>
      <w:r w:rsidRPr="00A502C7">
        <w:rPr>
          <w:rFonts w:cs="TimesNewRomanPSMT"/>
          <w:color w:val="222222"/>
        </w:rPr>
        <w:t>tagja vagy alapítója;</w:t>
      </w:r>
    </w:p>
    <w:p w:rsidR="004D5E5F" w:rsidRPr="00A502C7" w:rsidRDefault="004D5E5F" w:rsidP="004D5E5F">
      <w:pPr>
        <w:autoSpaceDE w:val="0"/>
        <w:autoSpaceDN w:val="0"/>
        <w:adjustRightInd w:val="0"/>
        <w:spacing w:after="0"/>
        <w:jc w:val="both"/>
        <w:rPr>
          <w:rFonts w:cs="TimesNewRomanPSMT"/>
          <w:color w:val="222222"/>
        </w:rPr>
      </w:pPr>
      <w:proofErr w:type="gramStart"/>
      <w:r w:rsidRPr="00A502C7">
        <w:rPr>
          <w:rFonts w:cs="TimesNewRomanPS-ItalicMT"/>
          <w:i/>
          <w:iCs/>
          <w:color w:val="222222"/>
        </w:rPr>
        <w:t>e</w:t>
      </w:r>
      <w:proofErr w:type="gramEnd"/>
      <w:r w:rsidRPr="00A502C7">
        <w:rPr>
          <w:rFonts w:cs="TimesNewRomanPS-ItalicMT"/>
          <w:i/>
          <w:iCs/>
          <w:color w:val="222222"/>
        </w:rPr>
        <w:t xml:space="preserve">) </w:t>
      </w:r>
      <w:r w:rsidRPr="00A502C7">
        <w:rPr>
          <w:rFonts w:cs="TimesNewRomanPSMT"/>
          <w:color w:val="222222"/>
        </w:rPr>
        <w:t>aki a döntésben érdekelt más szervezettel többségi befolyáson alapuló</w:t>
      </w:r>
      <w:r w:rsidR="006E23F7" w:rsidRPr="00A502C7">
        <w:rPr>
          <w:rFonts w:cs="TimesNewRomanPSMT"/>
          <w:color w:val="222222"/>
        </w:rPr>
        <w:t xml:space="preserve"> </w:t>
      </w:r>
      <w:r w:rsidRPr="00A502C7">
        <w:rPr>
          <w:rFonts w:cs="TimesNewRomanPSMT"/>
          <w:color w:val="222222"/>
        </w:rPr>
        <w:t>kapcsolatban áll; vagy</w:t>
      </w:r>
    </w:p>
    <w:p w:rsidR="004D5E5F" w:rsidRPr="00A502C7" w:rsidRDefault="004D5E5F" w:rsidP="004D5E5F">
      <w:pPr>
        <w:autoSpaceDE w:val="0"/>
        <w:autoSpaceDN w:val="0"/>
        <w:adjustRightInd w:val="0"/>
        <w:spacing w:after="0"/>
        <w:jc w:val="both"/>
        <w:rPr>
          <w:rFonts w:cs="TimesNewRomanPSMT"/>
          <w:color w:val="222222"/>
        </w:rPr>
      </w:pPr>
      <w:proofErr w:type="gramStart"/>
      <w:r w:rsidRPr="00A502C7">
        <w:rPr>
          <w:rFonts w:cs="TimesNewRomanPS-ItalicMT"/>
          <w:i/>
          <w:iCs/>
          <w:color w:val="222222"/>
        </w:rPr>
        <w:t>f</w:t>
      </w:r>
      <w:proofErr w:type="gramEnd"/>
      <w:r w:rsidRPr="00A502C7">
        <w:rPr>
          <w:rFonts w:cs="TimesNewRomanPS-ItalicMT"/>
          <w:i/>
          <w:iCs/>
          <w:color w:val="222222"/>
        </w:rPr>
        <w:t xml:space="preserve">) </w:t>
      </w:r>
      <w:r w:rsidRPr="00A502C7">
        <w:rPr>
          <w:rFonts w:cs="TimesNewRomanPSMT"/>
          <w:color w:val="222222"/>
        </w:rPr>
        <w:t>aki egyébként személyesen érdekelt a döntésben.</w:t>
      </w:r>
    </w:p>
    <w:p w:rsidR="004D5E5F" w:rsidRPr="00A502C7" w:rsidRDefault="004D5E5F" w:rsidP="004D5E5F">
      <w:pPr>
        <w:autoSpaceDE w:val="0"/>
        <w:autoSpaceDN w:val="0"/>
        <w:adjustRightInd w:val="0"/>
        <w:spacing w:after="0"/>
        <w:jc w:val="both"/>
        <w:rPr>
          <w:rFonts w:cs="TimesNewRomanPSMT"/>
          <w:color w:val="222222"/>
        </w:rPr>
      </w:pPr>
      <w:r w:rsidRPr="00A502C7">
        <w:rPr>
          <w:rFonts w:cs="TimesNewRomanPSMT"/>
          <w:color w:val="222222"/>
        </w:rPr>
        <w:t>A tagok határozatukat a határozatképesség megállapításánál</w:t>
      </w:r>
      <w:r w:rsidR="0088011F" w:rsidRPr="00A502C7">
        <w:rPr>
          <w:rFonts w:cs="TimesNewRomanPSMT"/>
          <w:color w:val="222222"/>
        </w:rPr>
        <w:t xml:space="preserve"> </w:t>
      </w:r>
      <w:r w:rsidRPr="00A502C7">
        <w:rPr>
          <w:rFonts w:cs="TimesNewRomanPSMT"/>
          <w:color w:val="222222"/>
        </w:rPr>
        <w:t>figyelembe vett szavazatok többségével hozzák meg.</w:t>
      </w:r>
    </w:p>
    <w:p w:rsidR="0088011F" w:rsidRPr="00A502C7" w:rsidRDefault="0088011F" w:rsidP="004D5E5F">
      <w:pPr>
        <w:autoSpaceDE w:val="0"/>
        <w:autoSpaceDN w:val="0"/>
        <w:adjustRightInd w:val="0"/>
        <w:spacing w:after="0"/>
        <w:jc w:val="both"/>
        <w:rPr>
          <w:rFonts w:cs="TimesNewRomanPSMT"/>
          <w:color w:val="222222"/>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4.1.10. A </w:t>
      </w:r>
      <w:r w:rsidR="008F110B" w:rsidRPr="00A502C7">
        <w:rPr>
          <w:rFonts w:cs="TimesNewRomanPSMT"/>
          <w:color w:val="000000"/>
        </w:rPr>
        <w:t>Küldöttgyűlés</w:t>
      </w:r>
      <w:r w:rsidRPr="00A502C7">
        <w:rPr>
          <w:rFonts w:cs="TimesNewRomanPSMT"/>
          <w:color w:val="000000"/>
        </w:rPr>
        <w:t xml:space="preserve"> az éves beszámolót a fentiekben megjelölt általános szabályok szerint –</w:t>
      </w:r>
      <w:r w:rsidR="0088011F" w:rsidRPr="00A502C7">
        <w:rPr>
          <w:rFonts w:cs="TimesNewRomanPSMT"/>
          <w:color w:val="000000"/>
        </w:rPr>
        <w:t xml:space="preserve"> </w:t>
      </w:r>
      <w:r w:rsidRPr="00A502C7">
        <w:rPr>
          <w:rFonts w:cs="TimesNewRomanPSMT"/>
          <w:color w:val="000000"/>
        </w:rPr>
        <w:t>azaz egyszerű szótöbbséggel hozott határozattal – fogadja el.</w:t>
      </w:r>
    </w:p>
    <w:p w:rsidR="0088011F" w:rsidRPr="00A502C7" w:rsidRDefault="0088011F"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4.1.11. A </w:t>
      </w:r>
      <w:r w:rsidR="008F110B" w:rsidRPr="00A502C7">
        <w:rPr>
          <w:rFonts w:cs="TimesNewRomanPSMT"/>
          <w:color w:val="000000"/>
        </w:rPr>
        <w:t>Küldöttgyűlés</w:t>
      </w:r>
      <w:r w:rsidRPr="00A502C7">
        <w:rPr>
          <w:rFonts w:cs="TimesNewRomanPSMT"/>
          <w:color w:val="000000"/>
        </w:rPr>
        <w:t xml:space="preserve"> titkos szavazás útján dönt a személyi kérdésekről. A </w:t>
      </w:r>
      <w:r w:rsidR="008F110B" w:rsidRPr="00A502C7">
        <w:rPr>
          <w:rFonts w:cs="TimesNewRomanPSMT"/>
          <w:color w:val="000000"/>
        </w:rPr>
        <w:t>Küldöttgyűlés</w:t>
      </w:r>
      <w:r w:rsidRPr="00A502C7">
        <w:rPr>
          <w:rFonts w:cs="TimesNewRomanPSMT"/>
          <w:color w:val="000000"/>
        </w:rPr>
        <w:t xml:space="preserve"> titkos</w:t>
      </w:r>
      <w:r w:rsidR="0088011F" w:rsidRPr="00A502C7">
        <w:rPr>
          <w:rFonts w:cs="TimesNewRomanPSMT"/>
          <w:color w:val="000000"/>
        </w:rPr>
        <w:t xml:space="preserve"> </w:t>
      </w:r>
      <w:r w:rsidRPr="00A502C7">
        <w:rPr>
          <w:rFonts w:cs="TimesNewRomanPSMT"/>
          <w:color w:val="000000"/>
        </w:rPr>
        <w:t>szavazás útján dönt továbbá bármely más kérdésben, ha azt a szavazásra jogosultak 1/3-a indítványozza. A titkos szavazás indítványozását szóban egyszerű kézfeltartással kell</w:t>
      </w:r>
      <w:r w:rsidR="0088011F" w:rsidRPr="00A502C7">
        <w:rPr>
          <w:rFonts w:cs="TimesNewRomanPSMT"/>
          <w:color w:val="000000"/>
        </w:rPr>
        <w:t xml:space="preserve"> </w:t>
      </w:r>
      <w:r w:rsidRPr="00A502C7">
        <w:rPr>
          <w:rFonts w:cs="TimesNewRomanPSMT"/>
          <w:color w:val="000000"/>
        </w:rPr>
        <w:t xml:space="preserve">jelezni a </w:t>
      </w:r>
      <w:r w:rsidR="008F110B" w:rsidRPr="00A502C7">
        <w:rPr>
          <w:rFonts w:cs="TimesNewRomanPSMT"/>
          <w:color w:val="000000"/>
        </w:rPr>
        <w:t>Küldöttgyűlés</w:t>
      </w:r>
      <w:r w:rsidRPr="00A502C7">
        <w:rPr>
          <w:rFonts w:cs="TimesNewRomanPSMT"/>
          <w:color w:val="000000"/>
        </w:rPr>
        <w:t xml:space="preserve">t levezető elnök felé. A levezető elnök határozata után a </w:t>
      </w:r>
      <w:r w:rsidR="008F110B" w:rsidRPr="00A502C7">
        <w:rPr>
          <w:rFonts w:cs="TimesNewRomanPSMT"/>
          <w:color w:val="000000"/>
        </w:rPr>
        <w:t>Küldöttgyűlés</w:t>
      </w:r>
      <w:r w:rsidR="0088011F" w:rsidRPr="00A502C7">
        <w:rPr>
          <w:rFonts w:cs="TimesNewRomanPSMT"/>
          <w:color w:val="000000"/>
        </w:rPr>
        <w:t xml:space="preserve"> </w:t>
      </w:r>
      <w:r w:rsidRPr="00A502C7">
        <w:rPr>
          <w:rFonts w:cs="TimesNewRomanPSMT"/>
          <w:color w:val="000000"/>
        </w:rPr>
        <w:t>az indítványozott kérdés tekintetében megtartja a titkos szavazást.</w:t>
      </w:r>
    </w:p>
    <w:p w:rsidR="0088011F" w:rsidRPr="00A502C7" w:rsidRDefault="0088011F"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4.1.12. Az egyesület alapszabályának módosításához a jelen levő tagok háromnegyedes</w:t>
      </w:r>
      <w:r w:rsidR="0088011F" w:rsidRPr="00A502C7">
        <w:rPr>
          <w:rFonts w:cs="TimesNewRomanPSMT"/>
          <w:color w:val="000000"/>
        </w:rPr>
        <w:t xml:space="preserve"> </w:t>
      </w:r>
      <w:r w:rsidRPr="00A502C7">
        <w:rPr>
          <w:rFonts w:cs="TimesNewRomanPSMT"/>
          <w:color w:val="000000"/>
        </w:rPr>
        <w:t>szótöbbséggel hozott határozata szükséges. Az egyesület céljának módosításához és az</w:t>
      </w:r>
      <w:r w:rsidR="0088011F" w:rsidRPr="00A502C7">
        <w:rPr>
          <w:rFonts w:cs="TimesNewRomanPSMT"/>
          <w:color w:val="000000"/>
        </w:rPr>
        <w:t xml:space="preserve"> </w:t>
      </w:r>
      <w:r w:rsidRPr="00A502C7">
        <w:rPr>
          <w:rFonts w:cs="TimesNewRomanPSMT"/>
          <w:color w:val="000000"/>
        </w:rPr>
        <w:t xml:space="preserve">egyesület megszűnéséről szóló </w:t>
      </w:r>
      <w:r w:rsidR="008F110B" w:rsidRPr="00A502C7">
        <w:rPr>
          <w:rFonts w:cs="TimesNewRomanPSMT"/>
          <w:color w:val="000000"/>
        </w:rPr>
        <w:t>Küldöttgyűlés</w:t>
      </w:r>
      <w:r w:rsidRPr="00A502C7">
        <w:rPr>
          <w:rFonts w:cs="TimesNewRomanPSMT"/>
          <w:color w:val="000000"/>
        </w:rPr>
        <w:t>i döntéshez a szavazati joggal rendelkező</w:t>
      </w:r>
      <w:r w:rsidR="0088011F" w:rsidRPr="00A502C7">
        <w:rPr>
          <w:rFonts w:cs="TimesNewRomanPSMT"/>
          <w:color w:val="000000"/>
        </w:rPr>
        <w:t xml:space="preserve"> </w:t>
      </w:r>
      <w:r w:rsidRPr="00A502C7">
        <w:rPr>
          <w:rFonts w:cs="TimesNewRomanPSMT"/>
          <w:color w:val="000000"/>
        </w:rPr>
        <w:t>tagok háromnegyedes szótöbbséggel hozott határozata szükséges.</w:t>
      </w:r>
      <w:r w:rsidR="0088011F" w:rsidRPr="00A502C7">
        <w:rPr>
          <w:rFonts w:cs="TimesNewRomanPSMT"/>
          <w:color w:val="000000"/>
        </w:rPr>
        <w:t xml:space="preserve"> Az </w:t>
      </w:r>
      <w:r w:rsidR="004A59AB">
        <w:rPr>
          <w:rFonts w:cs="TimesNewRomanPSMT"/>
          <w:color w:val="000000"/>
        </w:rPr>
        <w:t>Elnökség</w:t>
      </w:r>
      <w:r w:rsidR="0088011F" w:rsidRPr="00A502C7">
        <w:rPr>
          <w:rFonts w:cs="TimesNewRomanPSMT"/>
          <w:color w:val="000000"/>
        </w:rPr>
        <w:t xml:space="preserve"> és a Felügyelő Bizottság tagjainak </w:t>
      </w:r>
      <w:r w:rsidR="0088011F" w:rsidRPr="00A502C7">
        <w:rPr>
          <w:rFonts w:cs="TimesNewRomanPSMT"/>
          <w:color w:val="000000"/>
        </w:rPr>
        <w:lastRenderedPageBreak/>
        <w:t>megválasztásához és felmentéséhez a jelen levő tagok kétharmados szótöbbséggel hozott határozata szükséges.</w:t>
      </w:r>
    </w:p>
    <w:p w:rsidR="003336B6" w:rsidRPr="00A502C7" w:rsidRDefault="003336B6" w:rsidP="004D5E5F">
      <w:pPr>
        <w:autoSpaceDE w:val="0"/>
        <w:autoSpaceDN w:val="0"/>
        <w:adjustRightInd w:val="0"/>
        <w:spacing w:after="0"/>
        <w:jc w:val="both"/>
        <w:rPr>
          <w:rFonts w:cs="TimesNewRomanPS-BoldMT"/>
          <w:b/>
          <w:bCs/>
          <w:color w:val="000000"/>
        </w:rPr>
      </w:pPr>
    </w:p>
    <w:p w:rsidR="002857A9" w:rsidRPr="002857A9" w:rsidRDefault="002857A9" w:rsidP="002857A9">
      <w:pPr>
        <w:autoSpaceDE w:val="0"/>
        <w:autoSpaceDN w:val="0"/>
        <w:adjustRightInd w:val="0"/>
        <w:spacing w:after="0"/>
        <w:jc w:val="both"/>
        <w:rPr>
          <w:rFonts w:cs="TimesNewRomanPS-BoldMT"/>
          <w:b/>
          <w:bCs/>
          <w:color w:val="000000"/>
        </w:rPr>
      </w:pPr>
      <w:r w:rsidRPr="002857A9">
        <w:rPr>
          <w:rFonts w:cs="TimesNewRomanPS-BoldMT"/>
          <w:b/>
          <w:bCs/>
          <w:color w:val="000000"/>
        </w:rPr>
        <w:t xml:space="preserve">4.2. Az </w:t>
      </w:r>
      <w:r w:rsidR="004A59AB">
        <w:rPr>
          <w:rFonts w:cs="TimesNewRomanPS-BoldMT"/>
          <w:b/>
          <w:bCs/>
          <w:color w:val="000000"/>
        </w:rPr>
        <w:t>Elnökség</w:t>
      </w:r>
      <w:r w:rsidRPr="002857A9">
        <w:rPr>
          <w:rFonts w:cs="TimesNewRomanPS-BoldMT"/>
          <w:b/>
          <w:bCs/>
          <w:color w:val="000000"/>
        </w:rPr>
        <w:t>, Elnök, a vezetés működési rendje</w:t>
      </w:r>
    </w:p>
    <w:p w:rsidR="002857A9" w:rsidRPr="002857A9" w:rsidRDefault="002857A9" w:rsidP="002857A9">
      <w:pPr>
        <w:autoSpaceDE w:val="0"/>
        <w:autoSpaceDN w:val="0"/>
        <w:adjustRightInd w:val="0"/>
        <w:spacing w:after="0"/>
        <w:jc w:val="both"/>
        <w:rPr>
          <w:rFonts w:cs="TimesNewRomanPS-BoldMT"/>
          <w:b/>
          <w:bCs/>
          <w:color w:val="000000"/>
        </w:rPr>
      </w:pP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 xml:space="preserve">4.2.1.Az egyesület ügyvezetését az </w:t>
      </w:r>
      <w:r w:rsidR="004A59AB">
        <w:rPr>
          <w:rFonts w:cs="TimesNewRomanPSMT"/>
          <w:color w:val="000000"/>
        </w:rPr>
        <w:t>Elnökség</w:t>
      </w:r>
      <w:r w:rsidRPr="002857A9">
        <w:rPr>
          <w:rFonts w:cs="TimesNewRomanPSMT"/>
          <w:color w:val="000000"/>
        </w:rPr>
        <w:t xml:space="preserve"> látja el. Az </w:t>
      </w:r>
      <w:proofErr w:type="gramStart"/>
      <w:r w:rsidRPr="002857A9">
        <w:rPr>
          <w:rFonts w:cs="TimesNewRomanPSMT"/>
          <w:color w:val="000000"/>
        </w:rPr>
        <w:t>egyesület vezető</w:t>
      </w:r>
      <w:proofErr w:type="gramEnd"/>
      <w:r w:rsidRPr="002857A9">
        <w:rPr>
          <w:rFonts w:cs="TimesNewRomanPSMT"/>
          <w:color w:val="000000"/>
        </w:rPr>
        <w:t xml:space="preserve"> tisztségviselői </w:t>
      </w:r>
      <w:r w:rsidR="004A59AB">
        <w:rPr>
          <w:rFonts w:cs="TimesNewRomanPSMT"/>
          <w:color w:val="000000"/>
        </w:rPr>
        <w:t>Elnökség</w:t>
      </w:r>
      <w:r w:rsidRPr="002857A9">
        <w:rPr>
          <w:rFonts w:cs="TimesNewRomanPSMT"/>
          <w:color w:val="000000"/>
        </w:rPr>
        <w:t xml:space="preserve"> tagjai. Az </w:t>
      </w:r>
      <w:r w:rsidR="004A59AB">
        <w:rPr>
          <w:rFonts w:cs="TimesNewRomanPSMT"/>
          <w:color w:val="000000"/>
        </w:rPr>
        <w:t>Elnökség</w:t>
      </w:r>
      <w:r w:rsidRPr="002857A9">
        <w:rPr>
          <w:rFonts w:cs="TimesNewRomanPSMT"/>
          <w:color w:val="000000"/>
        </w:rPr>
        <w:t xml:space="preserve"> három tagból áll. Az </w:t>
      </w:r>
      <w:r w:rsidR="004A59AB">
        <w:rPr>
          <w:rFonts w:cs="TimesNewRomanPSMT"/>
          <w:color w:val="000000"/>
        </w:rPr>
        <w:t>Elnökség</w:t>
      </w:r>
      <w:r w:rsidRPr="002857A9">
        <w:rPr>
          <w:rFonts w:cs="TimesNewRomanPSMT"/>
          <w:color w:val="000000"/>
        </w:rPr>
        <w:t xml:space="preserve"> az elnökét maga választja tagjai közül. Az </w:t>
      </w:r>
      <w:r w:rsidR="004A59AB">
        <w:rPr>
          <w:rFonts w:cs="TimesNewRomanPSMT"/>
          <w:color w:val="000000"/>
        </w:rPr>
        <w:t>Elnökség</w:t>
      </w:r>
      <w:r w:rsidRPr="002857A9">
        <w:rPr>
          <w:rFonts w:cs="TimesNewRomanPSMT"/>
          <w:color w:val="000000"/>
        </w:rPr>
        <w:t xml:space="preserve"> tagjai kötelesek a </w:t>
      </w:r>
      <w:r w:rsidR="008F110B" w:rsidRPr="00A502C7">
        <w:rPr>
          <w:rFonts w:cs="TimesNewRomanPSMT"/>
          <w:color w:val="000000"/>
        </w:rPr>
        <w:t>Küldöttgyűlés</w:t>
      </w:r>
      <w:r w:rsidRPr="002857A9">
        <w:rPr>
          <w:rFonts w:cs="TimesNewRomanPSMT"/>
          <w:color w:val="000000"/>
        </w:rPr>
        <w:t xml:space="preserve">en részt venni, a </w:t>
      </w:r>
      <w:r w:rsidR="008F110B" w:rsidRPr="00A502C7">
        <w:rPr>
          <w:rFonts w:cs="TimesNewRomanPSMT"/>
          <w:color w:val="000000"/>
        </w:rPr>
        <w:t>Küldöttgyűlés</w:t>
      </w:r>
      <w:r w:rsidRPr="002857A9">
        <w:rPr>
          <w:rFonts w:cs="TimesNewRomanPSMT"/>
          <w:color w:val="000000"/>
        </w:rPr>
        <w:t xml:space="preserve">en az egyesülettel kapcsolatos kérdésekre válaszolni, az egyesület tevékenységéről és gazdasági helyzetéről beszámolni. Az </w:t>
      </w:r>
      <w:r w:rsidR="004A59AB">
        <w:rPr>
          <w:rFonts w:cs="TimesNewRomanPSMT"/>
          <w:color w:val="000000"/>
        </w:rPr>
        <w:t>Elnökség</w:t>
      </w:r>
      <w:r w:rsidRPr="002857A9">
        <w:rPr>
          <w:rFonts w:cs="TimesNewRomanPSMT"/>
          <w:color w:val="000000"/>
        </w:rPr>
        <w:t xml:space="preserve"> határozatait a jelenlévők egyszerű szótöbbségével hozza.</w:t>
      </w:r>
    </w:p>
    <w:p w:rsidR="002857A9" w:rsidRPr="002857A9" w:rsidRDefault="002857A9" w:rsidP="002857A9">
      <w:pPr>
        <w:autoSpaceDE w:val="0"/>
        <w:autoSpaceDN w:val="0"/>
        <w:adjustRightInd w:val="0"/>
        <w:spacing w:after="0"/>
        <w:jc w:val="both"/>
        <w:rPr>
          <w:rFonts w:cs="TimesNewRomanPSMT"/>
          <w:color w:val="000000"/>
        </w:rPr>
      </w:pP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 xml:space="preserve">4.2.2.Az </w:t>
      </w:r>
      <w:r w:rsidR="004A59AB">
        <w:rPr>
          <w:rFonts w:cs="TimesNewRomanPSMT"/>
          <w:color w:val="000000"/>
        </w:rPr>
        <w:t>Elnökség</w:t>
      </w:r>
      <w:r w:rsidRPr="002857A9">
        <w:rPr>
          <w:rFonts w:cs="TimesNewRomanPSMT"/>
          <w:color w:val="000000"/>
        </w:rPr>
        <w:t xml:space="preserve"> tagjai: az Elnök és </w:t>
      </w:r>
      <w:r w:rsidR="00A502C7" w:rsidRPr="00A502C7">
        <w:rPr>
          <w:rFonts w:cs="TimesNewRomanPSMT"/>
          <w:color w:val="000000"/>
        </w:rPr>
        <w:t>az</w:t>
      </w:r>
      <w:r w:rsidRPr="002857A9">
        <w:rPr>
          <w:rFonts w:cs="TimesNewRomanPSMT"/>
          <w:color w:val="000000"/>
        </w:rPr>
        <w:t xml:space="preserve"> Alelnök</w:t>
      </w:r>
      <w:r w:rsidR="00A502C7" w:rsidRPr="00A502C7">
        <w:rPr>
          <w:rFonts w:cs="TimesNewRomanPSMT"/>
          <w:color w:val="000000"/>
        </w:rPr>
        <w:t xml:space="preserve"> és a Titkár</w:t>
      </w:r>
      <w:r w:rsidRPr="002857A9">
        <w:rPr>
          <w:rFonts w:cs="TimesNewRomanPSMT"/>
          <w:color w:val="000000"/>
        </w:rPr>
        <w:t>.</w:t>
      </w:r>
    </w:p>
    <w:p w:rsidR="002857A9" w:rsidRPr="002857A9" w:rsidRDefault="002857A9" w:rsidP="002857A9">
      <w:pPr>
        <w:autoSpaceDE w:val="0"/>
        <w:autoSpaceDN w:val="0"/>
        <w:adjustRightInd w:val="0"/>
        <w:spacing w:after="0"/>
        <w:jc w:val="both"/>
        <w:rPr>
          <w:rFonts w:cs="TimesNewRomanPSMT"/>
          <w:color w:val="000000"/>
        </w:rPr>
      </w:pP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 xml:space="preserve">4.2.3.Az </w:t>
      </w:r>
      <w:r w:rsidR="004A59AB">
        <w:rPr>
          <w:rFonts w:cs="TimesNewRomanPSMT"/>
          <w:color w:val="000000"/>
        </w:rPr>
        <w:t>Elnökség</w:t>
      </w:r>
      <w:r w:rsidRPr="002857A9">
        <w:rPr>
          <w:rFonts w:cs="TimesNewRomanPSMT"/>
          <w:color w:val="000000"/>
        </w:rPr>
        <w:t xml:space="preserve"> tagjait a </w:t>
      </w:r>
      <w:r w:rsidR="008F110B" w:rsidRPr="00A502C7">
        <w:rPr>
          <w:rFonts w:cs="TimesNewRomanPSMT"/>
          <w:color w:val="000000"/>
        </w:rPr>
        <w:t>Küldöttgyűlés</w:t>
      </w:r>
      <w:r w:rsidRPr="002857A9">
        <w:rPr>
          <w:rFonts w:cs="TimesNewRomanPSMT"/>
          <w:color w:val="000000"/>
        </w:rPr>
        <w:t xml:space="preserve"> választja, titkos szavazással, </w:t>
      </w:r>
      <w:r w:rsidR="00A502C7" w:rsidRPr="0025235B">
        <w:rPr>
          <w:rFonts w:cs="TimesNewRomanPSMT"/>
          <w:color w:val="000000"/>
        </w:rPr>
        <w:t>öt</w:t>
      </w:r>
      <w:r w:rsidRPr="0025235B">
        <w:rPr>
          <w:rFonts w:cs="TimesNewRomanPSMT"/>
          <w:color w:val="000000"/>
        </w:rPr>
        <w:t xml:space="preserve"> (</w:t>
      </w:r>
      <w:r w:rsidR="00A502C7" w:rsidRPr="0025235B">
        <w:rPr>
          <w:rFonts w:cs="TimesNewRomanPSMT"/>
          <w:color w:val="000000"/>
        </w:rPr>
        <w:t>5</w:t>
      </w:r>
      <w:r w:rsidRPr="0025235B">
        <w:rPr>
          <w:rFonts w:cs="TimesNewRomanPSMT"/>
          <w:color w:val="000000"/>
        </w:rPr>
        <w:t>) éves időtartamra</w:t>
      </w:r>
      <w:r w:rsidRPr="002857A9">
        <w:rPr>
          <w:rFonts w:cs="TimesNewRomanPSMT"/>
          <w:color w:val="000000"/>
        </w:rPr>
        <w:t>. A vezető tisztségviselőket az egyesület tagjai közül kell választani, az alapszabály felhatalmazása alapján a vezető tisztségviselők legfeljebb egyharmada választható az egyesület tagjain kívüli személyekből.</w:t>
      </w:r>
    </w:p>
    <w:p w:rsidR="002857A9" w:rsidRPr="002857A9" w:rsidRDefault="002857A9" w:rsidP="002857A9">
      <w:pPr>
        <w:autoSpaceDE w:val="0"/>
        <w:autoSpaceDN w:val="0"/>
        <w:adjustRightInd w:val="0"/>
        <w:spacing w:after="0"/>
        <w:jc w:val="both"/>
        <w:rPr>
          <w:rFonts w:cs="TimesNewRomanPSMT"/>
          <w:color w:val="000000"/>
        </w:rPr>
      </w:pP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 xml:space="preserve">4.2.4.A mandátum bármely okból történő megszűnésekor a </w:t>
      </w:r>
      <w:r w:rsidR="008F110B" w:rsidRPr="00A502C7">
        <w:rPr>
          <w:rFonts w:cs="TimesNewRomanPSMT"/>
          <w:color w:val="000000"/>
        </w:rPr>
        <w:t>Küldöttgyűlés</w:t>
      </w:r>
      <w:r w:rsidRPr="002857A9">
        <w:rPr>
          <w:rFonts w:cs="TimesNewRomanPSMT"/>
          <w:color w:val="000000"/>
        </w:rPr>
        <w:t xml:space="preserve"> új </w:t>
      </w:r>
      <w:r w:rsidR="004A59AB">
        <w:rPr>
          <w:rFonts w:cs="TimesNewRomanPSMT"/>
          <w:color w:val="000000"/>
        </w:rPr>
        <w:t xml:space="preserve">elnökségi </w:t>
      </w:r>
      <w:r w:rsidRPr="002857A9">
        <w:rPr>
          <w:rFonts w:cs="TimesNewRomanPSMT"/>
          <w:color w:val="000000"/>
        </w:rPr>
        <w:t>tagot választ.</w:t>
      </w:r>
    </w:p>
    <w:p w:rsidR="002857A9" w:rsidRPr="002857A9" w:rsidRDefault="002857A9" w:rsidP="002857A9">
      <w:pPr>
        <w:autoSpaceDE w:val="0"/>
        <w:autoSpaceDN w:val="0"/>
        <w:adjustRightInd w:val="0"/>
        <w:spacing w:after="0"/>
        <w:jc w:val="both"/>
        <w:rPr>
          <w:rFonts w:cs="TimesNewRomanPSMT"/>
          <w:color w:val="000000"/>
        </w:rPr>
      </w:pP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4.2.5. Az ügyvezetés feladatkörébe tartozik</w:t>
      </w:r>
    </w:p>
    <w:p w:rsidR="002857A9" w:rsidRPr="002857A9" w:rsidRDefault="002857A9" w:rsidP="002857A9">
      <w:pPr>
        <w:autoSpaceDE w:val="0"/>
        <w:autoSpaceDN w:val="0"/>
        <w:adjustRightInd w:val="0"/>
        <w:spacing w:after="0"/>
        <w:jc w:val="both"/>
        <w:rPr>
          <w:rFonts w:cs="TimesNewRomanPSMT"/>
          <w:color w:val="000000"/>
        </w:rPr>
      </w:pPr>
      <w:proofErr w:type="gramStart"/>
      <w:r w:rsidRPr="002857A9">
        <w:rPr>
          <w:rFonts w:cs="TimesNewRomanPSMT"/>
          <w:color w:val="000000"/>
        </w:rPr>
        <w:t>a</w:t>
      </w:r>
      <w:proofErr w:type="gramEnd"/>
      <w:r w:rsidRPr="002857A9">
        <w:rPr>
          <w:rFonts w:cs="TimesNewRomanPSMT"/>
          <w:color w:val="000000"/>
        </w:rPr>
        <w:t>) az egyesület napi ügyeinek vitele, az ügyvezetés hatáskörébe tartozó ügyekben a döntések meghozatala;</w:t>
      </w: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 xml:space="preserve">b) a beszámolók előkészítése és azoknak a </w:t>
      </w:r>
      <w:r w:rsidR="008F110B" w:rsidRPr="00A502C7">
        <w:rPr>
          <w:rFonts w:cs="TimesNewRomanPSMT"/>
          <w:color w:val="000000"/>
        </w:rPr>
        <w:t>Küldöttgyűlés</w:t>
      </w:r>
      <w:r w:rsidRPr="002857A9">
        <w:rPr>
          <w:rFonts w:cs="TimesNewRomanPSMT"/>
          <w:color w:val="000000"/>
        </w:rPr>
        <w:t xml:space="preserve"> elé terjesztése;</w:t>
      </w: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 xml:space="preserve">c) az éves költségvetés elkészítése és annak a </w:t>
      </w:r>
      <w:r w:rsidR="008F110B" w:rsidRPr="00A502C7">
        <w:rPr>
          <w:rFonts w:cs="TimesNewRomanPSMT"/>
          <w:color w:val="000000"/>
        </w:rPr>
        <w:t>Küldöttgyűlés</w:t>
      </w:r>
      <w:r w:rsidRPr="002857A9">
        <w:rPr>
          <w:rFonts w:cs="TimesNewRomanPSMT"/>
          <w:color w:val="000000"/>
        </w:rPr>
        <w:t xml:space="preserve"> elé terjesztése;</w:t>
      </w: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 xml:space="preserve">d) az egyesületi vagyon kezelése, a vagyon felhasználására és befektetésére vonatkozó, a </w:t>
      </w:r>
      <w:r w:rsidR="008F110B" w:rsidRPr="00A502C7">
        <w:rPr>
          <w:rFonts w:cs="TimesNewRomanPSMT"/>
          <w:color w:val="000000"/>
        </w:rPr>
        <w:t>Küldöttgyűlés</w:t>
      </w:r>
      <w:r w:rsidRPr="002857A9">
        <w:rPr>
          <w:rFonts w:cs="TimesNewRomanPSMT"/>
          <w:color w:val="000000"/>
        </w:rPr>
        <w:t xml:space="preserve"> hatáskörébe nem tartozó döntések meghozatala és végrehajtása;</w:t>
      </w:r>
    </w:p>
    <w:p w:rsidR="002857A9" w:rsidRPr="002857A9" w:rsidRDefault="002857A9" w:rsidP="002857A9">
      <w:pPr>
        <w:autoSpaceDE w:val="0"/>
        <w:autoSpaceDN w:val="0"/>
        <w:adjustRightInd w:val="0"/>
        <w:spacing w:after="0"/>
        <w:jc w:val="both"/>
        <w:rPr>
          <w:rFonts w:cs="TimesNewRomanPSMT"/>
          <w:color w:val="000000"/>
        </w:rPr>
      </w:pPr>
      <w:proofErr w:type="gramStart"/>
      <w:r w:rsidRPr="002857A9">
        <w:rPr>
          <w:rFonts w:cs="TimesNewRomanPSMT"/>
          <w:color w:val="000000"/>
        </w:rPr>
        <w:t>e</w:t>
      </w:r>
      <w:proofErr w:type="gramEnd"/>
      <w:r w:rsidRPr="002857A9">
        <w:rPr>
          <w:rFonts w:cs="TimesNewRomanPSMT"/>
          <w:color w:val="000000"/>
        </w:rPr>
        <w:t>) az egyesület jogszabály és az alapszabály szerinti szervei megalakításának és a tisztségviselők megválasztatásának előkészítése;</w:t>
      </w:r>
    </w:p>
    <w:p w:rsidR="002857A9" w:rsidRPr="002857A9" w:rsidRDefault="002857A9" w:rsidP="002857A9">
      <w:pPr>
        <w:autoSpaceDE w:val="0"/>
        <w:autoSpaceDN w:val="0"/>
        <w:adjustRightInd w:val="0"/>
        <w:spacing w:after="0"/>
        <w:jc w:val="both"/>
        <w:rPr>
          <w:rFonts w:cs="TimesNewRomanPSMT"/>
          <w:color w:val="000000"/>
        </w:rPr>
      </w:pPr>
      <w:proofErr w:type="gramStart"/>
      <w:r w:rsidRPr="002857A9">
        <w:rPr>
          <w:rFonts w:cs="TimesNewRomanPSMT"/>
          <w:color w:val="000000"/>
        </w:rPr>
        <w:t>f</w:t>
      </w:r>
      <w:proofErr w:type="gramEnd"/>
      <w:r w:rsidRPr="002857A9">
        <w:rPr>
          <w:rFonts w:cs="TimesNewRomanPSMT"/>
          <w:color w:val="000000"/>
        </w:rPr>
        <w:t xml:space="preserve">) a </w:t>
      </w:r>
      <w:r w:rsidR="008F110B" w:rsidRPr="00A502C7">
        <w:rPr>
          <w:rFonts w:cs="TimesNewRomanPSMT"/>
          <w:color w:val="000000"/>
        </w:rPr>
        <w:t>Küldöttgyűlés</w:t>
      </w:r>
      <w:r w:rsidRPr="002857A9">
        <w:rPr>
          <w:rFonts w:cs="TimesNewRomanPSMT"/>
          <w:color w:val="000000"/>
        </w:rPr>
        <w:t xml:space="preserve"> összehívása, a tagság és az egyesület szerveinek értesítése;</w:t>
      </w:r>
    </w:p>
    <w:p w:rsidR="002857A9" w:rsidRPr="002857A9" w:rsidRDefault="002857A9" w:rsidP="002857A9">
      <w:pPr>
        <w:autoSpaceDE w:val="0"/>
        <w:autoSpaceDN w:val="0"/>
        <w:adjustRightInd w:val="0"/>
        <w:spacing w:after="0"/>
        <w:jc w:val="both"/>
        <w:rPr>
          <w:rFonts w:cs="TimesNewRomanPSMT"/>
          <w:color w:val="000000"/>
        </w:rPr>
      </w:pPr>
      <w:proofErr w:type="gramStart"/>
      <w:r w:rsidRPr="002857A9">
        <w:rPr>
          <w:rFonts w:cs="TimesNewRomanPSMT"/>
          <w:color w:val="000000"/>
        </w:rPr>
        <w:t>g</w:t>
      </w:r>
      <w:proofErr w:type="gramEnd"/>
      <w:r w:rsidRPr="002857A9">
        <w:rPr>
          <w:rFonts w:cs="TimesNewRomanPSMT"/>
          <w:color w:val="000000"/>
        </w:rPr>
        <w:t xml:space="preserve">) az </w:t>
      </w:r>
      <w:r w:rsidR="004A59AB">
        <w:rPr>
          <w:rFonts w:cs="TimesNewRomanPSMT"/>
          <w:color w:val="000000"/>
        </w:rPr>
        <w:t>Elnökség</w:t>
      </w:r>
      <w:r w:rsidRPr="002857A9">
        <w:rPr>
          <w:rFonts w:cs="TimesNewRomanPSMT"/>
          <w:color w:val="000000"/>
        </w:rPr>
        <w:t xml:space="preserve"> szerv által összehívott </w:t>
      </w:r>
      <w:r w:rsidR="008F110B" w:rsidRPr="00A502C7">
        <w:rPr>
          <w:rFonts w:cs="TimesNewRomanPSMT"/>
          <w:color w:val="000000"/>
        </w:rPr>
        <w:t>Küldöttgyűlés</w:t>
      </w:r>
      <w:r w:rsidRPr="002857A9">
        <w:rPr>
          <w:rFonts w:cs="TimesNewRomanPSMT"/>
          <w:color w:val="000000"/>
        </w:rPr>
        <w:t xml:space="preserve"> napirendi pontjainak meghatározása;</w:t>
      </w:r>
    </w:p>
    <w:p w:rsidR="002857A9" w:rsidRPr="002857A9" w:rsidRDefault="002857A9" w:rsidP="002857A9">
      <w:pPr>
        <w:autoSpaceDE w:val="0"/>
        <w:autoSpaceDN w:val="0"/>
        <w:adjustRightInd w:val="0"/>
        <w:spacing w:after="0"/>
        <w:jc w:val="both"/>
        <w:rPr>
          <w:rFonts w:cs="TimesNewRomanPSMT"/>
          <w:color w:val="000000"/>
        </w:rPr>
      </w:pPr>
      <w:proofErr w:type="gramStart"/>
      <w:r w:rsidRPr="002857A9">
        <w:rPr>
          <w:rFonts w:cs="TimesNewRomanPSMT"/>
          <w:color w:val="000000"/>
        </w:rPr>
        <w:t>h</w:t>
      </w:r>
      <w:proofErr w:type="gramEnd"/>
      <w:r w:rsidRPr="002857A9">
        <w:rPr>
          <w:rFonts w:cs="TimesNewRomanPSMT"/>
          <w:color w:val="000000"/>
        </w:rPr>
        <w:t xml:space="preserve">) részvétel a </w:t>
      </w:r>
      <w:r w:rsidR="008F110B" w:rsidRPr="00A502C7">
        <w:rPr>
          <w:rFonts w:cs="TimesNewRomanPSMT"/>
          <w:color w:val="000000"/>
        </w:rPr>
        <w:t>Küldöttgyűlés</w:t>
      </w:r>
      <w:r w:rsidRPr="002857A9">
        <w:rPr>
          <w:rFonts w:cs="TimesNewRomanPSMT"/>
          <w:color w:val="000000"/>
        </w:rPr>
        <w:t>en és válaszadás az egyesülettel kapcsolatos kérdésekre;</w:t>
      </w: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 xml:space="preserve">i) a tagság nyilvántartása, tagsági viszonnyal kapcsolatos kérdések, javaslatok előterjesztése a </w:t>
      </w:r>
      <w:r w:rsidR="008F110B" w:rsidRPr="00A502C7">
        <w:rPr>
          <w:rFonts w:cs="TimesNewRomanPSMT"/>
          <w:color w:val="000000"/>
        </w:rPr>
        <w:t>Küldöttgyűlés</w:t>
      </w:r>
      <w:r w:rsidRPr="002857A9">
        <w:rPr>
          <w:rFonts w:cs="TimesNewRomanPSMT"/>
          <w:color w:val="000000"/>
        </w:rPr>
        <w:t>nek;</w:t>
      </w: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j) az egyesület határozatainak, szervezeti okiratainak és egyéb könyveinek vezetése;</w:t>
      </w: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k) az egyesület működésével kapcsolatos iratok megőrzése;</w:t>
      </w:r>
    </w:p>
    <w:p w:rsidR="002857A9" w:rsidRPr="002857A9" w:rsidRDefault="002857A9" w:rsidP="002857A9">
      <w:pPr>
        <w:autoSpaceDE w:val="0"/>
        <w:autoSpaceDN w:val="0"/>
        <w:adjustRightInd w:val="0"/>
        <w:spacing w:after="0"/>
        <w:jc w:val="both"/>
        <w:rPr>
          <w:rFonts w:cs="TimesNewRomanPSMT"/>
          <w:color w:val="000000"/>
        </w:rPr>
      </w:pPr>
      <w:proofErr w:type="gramStart"/>
      <w:r w:rsidRPr="002857A9">
        <w:rPr>
          <w:rFonts w:cs="TimesNewRomanPSMT"/>
          <w:color w:val="000000"/>
        </w:rPr>
        <w:t>l</w:t>
      </w:r>
      <w:proofErr w:type="gramEnd"/>
      <w:r w:rsidRPr="002857A9">
        <w:rPr>
          <w:rFonts w:cs="TimesNewRomanPSMT"/>
          <w:color w:val="000000"/>
        </w:rPr>
        <w:t>) az egyesületet érintő megszűnési ok fennállásának mindenkori vizsgálata és annak bekövetkezte esetén az e törvényben előírt intézkedések megtétele; és</w:t>
      </w:r>
    </w:p>
    <w:p w:rsidR="002857A9" w:rsidRPr="002857A9" w:rsidRDefault="002857A9" w:rsidP="002857A9">
      <w:pPr>
        <w:autoSpaceDE w:val="0"/>
        <w:autoSpaceDN w:val="0"/>
        <w:adjustRightInd w:val="0"/>
        <w:spacing w:after="0"/>
        <w:jc w:val="both"/>
        <w:rPr>
          <w:rFonts w:cs="TimesNewRomanPSMT"/>
          <w:color w:val="000000"/>
        </w:rPr>
      </w:pPr>
      <w:proofErr w:type="gramStart"/>
      <w:r w:rsidRPr="002857A9">
        <w:rPr>
          <w:rFonts w:cs="TimesNewRomanPSMT"/>
          <w:color w:val="000000"/>
        </w:rPr>
        <w:t>m</w:t>
      </w:r>
      <w:proofErr w:type="gramEnd"/>
      <w:r w:rsidRPr="002857A9">
        <w:rPr>
          <w:rFonts w:cs="TimesNewRomanPSMT"/>
          <w:color w:val="000000"/>
        </w:rPr>
        <w:t>) az alapszabály felhatalmazása alapján a tag felvételéről való döntés.</w:t>
      </w:r>
    </w:p>
    <w:p w:rsidR="002857A9" w:rsidRPr="002857A9" w:rsidRDefault="002857A9" w:rsidP="002857A9">
      <w:pPr>
        <w:autoSpaceDE w:val="0"/>
        <w:autoSpaceDN w:val="0"/>
        <w:adjustRightInd w:val="0"/>
        <w:spacing w:after="0"/>
        <w:jc w:val="both"/>
        <w:rPr>
          <w:rFonts w:cs="TimesNewRomanPSMT"/>
          <w:color w:val="222222"/>
        </w:rPr>
      </w:pPr>
      <w:r w:rsidRPr="002857A9">
        <w:rPr>
          <w:rFonts w:cs="TimesNewRomanPSMT"/>
          <w:color w:val="222222"/>
        </w:rPr>
        <w:t>n) a működőképesség fenntartása, és a fenyegető fizetésképtelenség esetén a hitelezők érdekeinek szem előtt tartásával a szükséges intézkedések meghozatala, illetve kezdeményezése.</w:t>
      </w:r>
    </w:p>
    <w:p w:rsidR="002857A9" w:rsidRDefault="002857A9" w:rsidP="002857A9">
      <w:pPr>
        <w:autoSpaceDE w:val="0"/>
        <w:autoSpaceDN w:val="0"/>
        <w:adjustRightInd w:val="0"/>
        <w:spacing w:after="0"/>
        <w:jc w:val="both"/>
        <w:rPr>
          <w:rFonts w:cs="TimesNewRomanPSMT"/>
          <w:color w:val="222222"/>
        </w:rPr>
      </w:pPr>
      <w:r w:rsidRPr="002857A9">
        <w:rPr>
          <w:rFonts w:cs="TimesNewRomanPSMT"/>
          <w:color w:val="222222"/>
        </w:rPr>
        <w:t xml:space="preserve">o) </w:t>
      </w:r>
      <w:r w:rsidR="003C1DB8">
        <w:rPr>
          <w:rFonts w:cs="TimesNewRomanPSMT"/>
          <w:color w:val="222222"/>
        </w:rPr>
        <w:t>a</w:t>
      </w:r>
      <w:r w:rsidRPr="002857A9">
        <w:rPr>
          <w:rFonts w:cs="TimesNewRomanPSMT"/>
          <w:color w:val="222222"/>
        </w:rPr>
        <w:t xml:space="preserve"> taggal szemben kizárási eljárás lefolytatása </w:t>
      </w:r>
      <w:r w:rsidR="003C1DB8">
        <w:rPr>
          <w:rFonts w:cs="TimesNewRomanPSMT"/>
          <w:color w:val="222222"/>
        </w:rPr>
        <w:t>a jelen Alapszabály rendelkezései szerint.</w:t>
      </w:r>
    </w:p>
    <w:p w:rsidR="004A59AB" w:rsidRPr="004A59AB" w:rsidRDefault="004A59AB" w:rsidP="004A59AB">
      <w:pPr>
        <w:autoSpaceDE w:val="0"/>
        <w:autoSpaceDN w:val="0"/>
        <w:adjustRightInd w:val="0"/>
        <w:spacing w:after="0"/>
        <w:jc w:val="both"/>
        <w:rPr>
          <w:rFonts w:cs="TimesNewRomanPSMT"/>
          <w:color w:val="222222"/>
        </w:rPr>
      </w:pPr>
      <w:r>
        <w:rPr>
          <w:rFonts w:cs="TimesNewRomanPSMT"/>
          <w:color w:val="222222"/>
        </w:rPr>
        <w:t xml:space="preserve">p) </w:t>
      </w:r>
      <w:r w:rsidRPr="004A59AB">
        <w:rPr>
          <w:rFonts w:cs="TimesNewRomanPSMT"/>
          <w:b/>
          <w:color w:val="222222"/>
        </w:rPr>
        <w:t>a Küldöttgyűlés kötelező összehívása</w:t>
      </w:r>
    </w:p>
    <w:p w:rsidR="004A59AB" w:rsidRPr="004A59AB" w:rsidRDefault="004A59AB" w:rsidP="004A59AB">
      <w:pPr>
        <w:autoSpaceDE w:val="0"/>
        <w:autoSpaceDN w:val="0"/>
        <w:adjustRightInd w:val="0"/>
        <w:spacing w:after="0"/>
        <w:ind w:left="708"/>
        <w:jc w:val="both"/>
        <w:rPr>
          <w:rFonts w:cs="TimesNewRomanPSMT"/>
          <w:color w:val="222222"/>
        </w:rPr>
      </w:pPr>
      <w:r w:rsidRPr="004A59AB">
        <w:rPr>
          <w:rFonts w:cs="TimesNewRomanPSMT"/>
          <w:color w:val="222222"/>
        </w:rPr>
        <w:t xml:space="preserve">Az </w:t>
      </w:r>
      <w:r>
        <w:rPr>
          <w:rFonts w:cs="TimesNewRomanPSMT"/>
          <w:color w:val="222222"/>
        </w:rPr>
        <w:t>Elnökség</w:t>
      </w:r>
      <w:r w:rsidRPr="004A59AB">
        <w:rPr>
          <w:rFonts w:cs="TimesNewRomanPSMT"/>
          <w:color w:val="222222"/>
        </w:rPr>
        <w:t xml:space="preserve"> köteles a Küldöttgyűlést összehívni a szükséges intézkedések megtétele céljából, ha</w:t>
      </w:r>
    </w:p>
    <w:p w:rsidR="004A59AB" w:rsidRPr="004A59AB" w:rsidRDefault="004A59AB" w:rsidP="004A59AB">
      <w:pPr>
        <w:autoSpaceDE w:val="0"/>
        <w:autoSpaceDN w:val="0"/>
        <w:adjustRightInd w:val="0"/>
        <w:spacing w:after="0"/>
        <w:ind w:left="708"/>
        <w:jc w:val="both"/>
        <w:rPr>
          <w:rFonts w:cs="TimesNewRomanPSMT"/>
          <w:color w:val="222222"/>
        </w:rPr>
      </w:pPr>
      <w:proofErr w:type="gramStart"/>
      <w:r w:rsidRPr="004A59AB">
        <w:rPr>
          <w:rFonts w:cs="TimesNewRomanPSMT"/>
          <w:color w:val="222222"/>
        </w:rPr>
        <w:lastRenderedPageBreak/>
        <w:t>a</w:t>
      </w:r>
      <w:proofErr w:type="gramEnd"/>
      <w:r w:rsidRPr="004A59AB">
        <w:rPr>
          <w:rFonts w:cs="TimesNewRomanPSMT"/>
          <w:color w:val="222222"/>
        </w:rPr>
        <w:t>) az egyesület vagyona az esedékes tartozásokat nem fedezi;</w:t>
      </w:r>
    </w:p>
    <w:p w:rsidR="004A59AB" w:rsidRPr="004A59AB" w:rsidRDefault="004A59AB" w:rsidP="004A59AB">
      <w:pPr>
        <w:autoSpaceDE w:val="0"/>
        <w:autoSpaceDN w:val="0"/>
        <w:adjustRightInd w:val="0"/>
        <w:spacing w:after="0"/>
        <w:ind w:left="708"/>
        <w:jc w:val="both"/>
        <w:rPr>
          <w:rFonts w:cs="TimesNewRomanPSMT"/>
          <w:color w:val="222222"/>
        </w:rPr>
      </w:pPr>
      <w:r w:rsidRPr="004A59AB">
        <w:rPr>
          <w:rFonts w:cs="TimesNewRomanPSMT"/>
          <w:color w:val="222222"/>
        </w:rPr>
        <w:t>b) az egyesület előreláthatólag nem lesz képes a tartozásokat esedékességkor teljesíteni; vagy</w:t>
      </w:r>
    </w:p>
    <w:p w:rsidR="004A59AB" w:rsidRPr="004A59AB" w:rsidRDefault="004A59AB" w:rsidP="004A59AB">
      <w:pPr>
        <w:autoSpaceDE w:val="0"/>
        <w:autoSpaceDN w:val="0"/>
        <w:adjustRightInd w:val="0"/>
        <w:spacing w:after="0"/>
        <w:ind w:left="708"/>
        <w:jc w:val="both"/>
        <w:rPr>
          <w:rFonts w:cs="TimesNewRomanPSMT"/>
          <w:color w:val="222222"/>
        </w:rPr>
      </w:pPr>
      <w:r w:rsidRPr="004A59AB">
        <w:rPr>
          <w:rFonts w:cs="TimesNewRomanPSMT"/>
          <w:color w:val="222222"/>
        </w:rPr>
        <w:t>c) az egyesület céljainak elérése veszélybe került.</w:t>
      </w:r>
      <w:r w:rsidRPr="004A59AB">
        <w:rPr>
          <w:rFonts w:cs="TimesNewRomanPSMT"/>
          <w:color w:val="222222"/>
        </w:rPr>
        <w:tab/>
      </w:r>
    </w:p>
    <w:p w:rsidR="004A59AB" w:rsidRDefault="004A59AB" w:rsidP="004A59AB">
      <w:pPr>
        <w:autoSpaceDE w:val="0"/>
        <w:autoSpaceDN w:val="0"/>
        <w:adjustRightInd w:val="0"/>
        <w:spacing w:after="0"/>
        <w:ind w:left="708"/>
        <w:jc w:val="both"/>
        <w:rPr>
          <w:rFonts w:cs="TimesNewRomanPSMT"/>
          <w:color w:val="222222"/>
        </w:rPr>
      </w:pPr>
      <w:r w:rsidRPr="004A59AB">
        <w:rPr>
          <w:rFonts w:cs="TimesNewRomanPSMT"/>
          <w:color w:val="222222"/>
        </w:rPr>
        <w:t xml:space="preserve">A fentiek alapján összehívott Küldöttgyűlésen a </w:t>
      </w:r>
      <w:r>
        <w:rPr>
          <w:rFonts w:cs="TimesNewRomanPSMT"/>
          <w:color w:val="222222"/>
        </w:rPr>
        <w:t>küldöttek</w:t>
      </w:r>
      <w:r w:rsidRPr="004A59AB">
        <w:rPr>
          <w:rFonts w:cs="TimesNewRomanPSMT"/>
          <w:color w:val="222222"/>
        </w:rPr>
        <w:t xml:space="preserve"> kötelesek az összehívásra okot adó körülmény megszüntetése érdekében intézkedést tenni vagy az egyesület megszüntetéséről dönteni.</w:t>
      </w:r>
    </w:p>
    <w:p w:rsidR="003C1DB8" w:rsidRDefault="003C1DB8" w:rsidP="002857A9">
      <w:pPr>
        <w:autoSpaceDE w:val="0"/>
        <w:autoSpaceDN w:val="0"/>
        <w:adjustRightInd w:val="0"/>
        <w:spacing w:after="0"/>
        <w:jc w:val="both"/>
        <w:rPr>
          <w:rFonts w:cs="TimesNewRomanPSMT"/>
          <w:color w:val="222222"/>
        </w:rPr>
      </w:pPr>
    </w:p>
    <w:p w:rsidR="003C1DB8" w:rsidRPr="0025235B" w:rsidRDefault="003C1DB8" w:rsidP="003C1DB8">
      <w:pPr>
        <w:autoSpaceDE w:val="0"/>
        <w:autoSpaceDN w:val="0"/>
        <w:adjustRightInd w:val="0"/>
        <w:spacing w:after="0"/>
        <w:jc w:val="both"/>
        <w:rPr>
          <w:rFonts w:cs="TimesNewRomanPSMT"/>
          <w:color w:val="222222"/>
        </w:rPr>
      </w:pPr>
      <w:r w:rsidRPr="0025235B">
        <w:rPr>
          <w:rFonts w:cs="TimesNewRomanPSMT"/>
          <w:color w:val="222222"/>
        </w:rPr>
        <w:t>A Titkár feladatai és hatásköre különösen:</w:t>
      </w:r>
    </w:p>
    <w:p w:rsidR="003C1DB8" w:rsidRPr="0025235B" w:rsidRDefault="003C1DB8" w:rsidP="003C1DB8">
      <w:pPr>
        <w:autoSpaceDE w:val="0"/>
        <w:autoSpaceDN w:val="0"/>
        <w:adjustRightInd w:val="0"/>
        <w:spacing w:after="0"/>
        <w:jc w:val="both"/>
        <w:rPr>
          <w:rFonts w:cs="TimesNewRomanPSMT"/>
          <w:color w:val="222222"/>
        </w:rPr>
      </w:pPr>
      <w:proofErr w:type="gramStart"/>
      <w:r w:rsidRPr="0025235B">
        <w:rPr>
          <w:rFonts w:cs="TimesNewRomanPSMT"/>
          <w:color w:val="222222"/>
        </w:rPr>
        <w:t>a</w:t>
      </w:r>
      <w:proofErr w:type="gramEnd"/>
      <w:r w:rsidRPr="0025235B">
        <w:rPr>
          <w:rFonts w:cs="TimesNewRomanPSMT"/>
          <w:color w:val="222222"/>
        </w:rPr>
        <w:t>) az Elnökkel egyeztetett módon végzi az Egyesület adminisztrációs munkáját, vezeti a szükséges nyilvántartásokat, így különösen a tagság és a befizetett tagdíjak nyilvántartását,</w:t>
      </w:r>
    </w:p>
    <w:p w:rsidR="003C1DB8" w:rsidRPr="0025235B" w:rsidRDefault="003C1DB8" w:rsidP="003C1DB8">
      <w:pPr>
        <w:autoSpaceDE w:val="0"/>
        <w:autoSpaceDN w:val="0"/>
        <w:adjustRightInd w:val="0"/>
        <w:spacing w:after="0"/>
        <w:jc w:val="both"/>
        <w:rPr>
          <w:rFonts w:cs="TimesNewRomanPSMT"/>
          <w:color w:val="222222"/>
        </w:rPr>
      </w:pPr>
      <w:r w:rsidRPr="0025235B">
        <w:rPr>
          <w:rFonts w:cs="TimesNewRomanPSMT"/>
          <w:color w:val="222222"/>
        </w:rPr>
        <w:t>b) az Egyesület határozatainak, szervezeti okiratainak és egyéb könyveinek vezetése, így különösen a Határozatok Könyve nyilvántartásának naprakész vezetése,</w:t>
      </w:r>
    </w:p>
    <w:p w:rsidR="003C1DB8" w:rsidRPr="0025235B" w:rsidRDefault="003C1DB8" w:rsidP="003C1DB8">
      <w:pPr>
        <w:autoSpaceDE w:val="0"/>
        <w:autoSpaceDN w:val="0"/>
        <w:adjustRightInd w:val="0"/>
        <w:spacing w:after="0"/>
        <w:jc w:val="both"/>
        <w:rPr>
          <w:rFonts w:cs="TimesNewRomanPSMT"/>
          <w:color w:val="222222"/>
        </w:rPr>
      </w:pPr>
      <w:r w:rsidRPr="0025235B">
        <w:rPr>
          <w:rFonts w:cs="TimesNewRomanPSMT"/>
          <w:color w:val="222222"/>
        </w:rPr>
        <w:t xml:space="preserve">c) gondoskodik </w:t>
      </w:r>
      <w:r w:rsidR="004A59AB" w:rsidRPr="0025235B">
        <w:rPr>
          <w:rFonts w:cs="TimesNewRomanPSMT"/>
          <w:color w:val="222222"/>
        </w:rPr>
        <w:t>Elnökség</w:t>
      </w:r>
      <w:r w:rsidRPr="0025235B">
        <w:rPr>
          <w:rFonts w:cs="TimesNewRomanPSMT"/>
          <w:color w:val="222222"/>
        </w:rPr>
        <w:t>i ülések jegyzőkönyvének elkészítéséről, a határozatok nyilvántartásáról, melyből megállapítható a döntés tartalma, időpontja és hatálya a döntést támogatók és ellenzők számaránya (adott esetben személye is),</w:t>
      </w:r>
    </w:p>
    <w:p w:rsidR="003C1DB8" w:rsidRPr="0025235B" w:rsidRDefault="003C1DB8" w:rsidP="003C1DB8">
      <w:pPr>
        <w:autoSpaceDE w:val="0"/>
        <w:autoSpaceDN w:val="0"/>
        <w:adjustRightInd w:val="0"/>
        <w:spacing w:after="0"/>
        <w:jc w:val="both"/>
        <w:rPr>
          <w:rFonts w:cs="TimesNewRomanPSMT"/>
          <w:color w:val="222222"/>
        </w:rPr>
      </w:pPr>
      <w:r w:rsidRPr="0025235B">
        <w:rPr>
          <w:rFonts w:cs="TimesNewRomanPSMT"/>
          <w:color w:val="222222"/>
        </w:rPr>
        <w:t>d) az Egyesület működésével kapcsolatos iratok megőrzése,</w:t>
      </w:r>
    </w:p>
    <w:p w:rsidR="003C1DB8" w:rsidRPr="0025235B" w:rsidRDefault="003C1DB8" w:rsidP="003C1DB8">
      <w:pPr>
        <w:autoSpaceDE w:val="0"/>
        <w:autoSpaceDN w:val="0"/>
        <w:adjustRightInd w:val="0"/>
        <w:spacing w:after="0"/>
        <w:jc w:val="both"/>
        <w:rPr>
          <w:rFonts w:cs="TimesNewRomanPSMT"/>
          <w:color w:val="222222"/>
        </w:rPr>
      </w:pPr>
      <w:proofErr w:type="gramStart"/>
      <w:r w:rsidRPr="0025235B">
        <w:rPr>
          <w:rFonts w:cs="TimesNewRomanPSMT"/>
          <w:color w:val="222222"/>
        </w:rPr>
        <w:t>e</w:t>
      </w:r>
      <w:proofErr w:type="gramEnd"/>
      <w:r w:rsidRPr="0025235B">
        <w:rPr>
          <w:rFonts w:cs="TimesNewRomanPSMT"/>
          <w:color w:val="222222"/>
        </w:rPr>
        <w:t>) vezeti az Egyesület leltárát,</w:t>
      </w:r>
    </w:p>
    <w:p w:rsidR="003C1DB8" w:rsidRPr="0025235B" w:rsidRDefault="003C1DB8" w:rsidP="003C1DB8">
      <w:pPr>
        <w:autoSpaceDE w:val="0"/>
        <w:autoSpaceDN w:val="0"/>
        <w:adjustRightInd w:val="0"/>
        <w:spacing w:after="0"/>
        <w:jc w:val="both"/>
        <w:rPr>
          <w:rFonts w:cs="TimesNewRomanPSMT"/>
          <w:color w:val="222222"/>
        </w:rPr>
      </w:pPr>
      <w:proofErr w:type="gramStart"/>
      <w:r w:rsidRPr="0025235B">
        <w:rPr>
          <w:rFonts w:cs="TimesNewRomanPSMT"/>
          <w:color w:val="222222"/>
        </w:rPr>
        <w:t>f</w:t>
      </w:r>
      <w:proofErr w:type="gramEnd"/>
      <w:r w:rsidRPr="0025235B">
        <w:rPr>
          <w:rFonts w:cs="TimesNewRomanPSMT"/>
          <w:color w:val="222222"/>
        </w:rPr>
        <w:t xml:space="preserve">) a Küldöttgyűlés és az </w:t>
      </w:r>
      <w:r w:rsidR="004A59AB" w:rsidRPr="0025235B">
        <w:rPr>
          <w:rFonts w:cs="TimesNewRomanPSMT"/>
          <w:color w:val="222222"/>
        </w:rPr>
        <w:t>Elnökség</w:t>
      </w:r>
      <w:r w:rsidRPr="0025235B">
        <w:rPr>
          <w:rFonts w:cs="TimesNewRomanPSMT"/>
          <w:color w:val="222222"/>
        </w:rPr>
        <w:t xml:space="preserve"> határozatainak az Alapszabályban megjelölt módon az érintettekkel történő közlése,</w:t>
      </w:r>
      <w:r w:rsidR="0086606D" w:rsidRPr="0025235B">
        <w:rPr>
          <w:rFonts w:cs="TimesNewRomanPSMT"/>
          <w:color w:val="222222"/>
        </w:rPr>
        <w:t xml:space="preserve"> kapcsolattartás a tagozatokkal,</w:t>
      </w:r>
    </w:p>
    <w:p w:rsidR="002857A9" w:rsidRPr="002857A9" w:rsidRDefault="003C1DB8" w:rsidP="002857A9">
      <w:pPr>
        <w:autoSpaceDE w:val="0"/>
        <w:autoSpaceDN w:val="0"/>
        <w:adjustRightInd w:val="0"/>
        <w:spacing w:after="0"/>
        <w:jc w:val="both"/>
        <w:rPr>
          <w:rFonts w:cs="TimesNewRomanPSMT"/>
          <w:color w:val="000000"/>
        </w:rPr>
      </w:pPr>
      <w:proofErr w:type="gramStart"/>
      <w:r w:rsidRPr="0025235B">
        <w:rPr>
          <w:rFonts w:cs="TimesNewRomanPSMT"/>
          <w:color w:val="222222"/>
        </w:rPr>
        <w:t>g</w:t>
      </w:r>
      <w:proofErr w:type="gramEnd"/>
      <w:r w:rsidRPr="0025235B">
        <w:rPr>
          <w:rFonts w:cs="TimesNewRomanPSMT"/>
          <w:color w:val="222222"/>
        </w:rPr>
        <w:t>) közreműködik az egyesületi programok és rendezvények szervezésében.</w:t>
      </w:r>
      <w:r w:rsidRPr="003C1DB8">
        <w:rPr>
          <w:rFonts w:cs="TimesNewRomanPSMT"/>
          <w:color w:val="222222"/>
        </w:rPr>
        <w:cr/>
      </w: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 xml:space="preserve">4.2.6. Az Egyesületet a bíróság, más hatóságok és hivatalos szervek előtt, valamint más szervezetekkel és harmadik személyekkel szemben az Elnök képviseli. Akadályoztatása esetén </w:t>
      </w:r>
      <w:r w:rsidR="004A59AB">
        <w:rPr>
          <w:rFonts w:cs="TimesNewRomanPSMT"/>
          <w:color w:val="000000"/>
        </w:rPr>
        <w:t>erre az</w:t>
      </w:r>
      <w:r w:rsidRPr="002857A9">
        <w:rPr>
          <w:rFonts w:cs="TimesNewRomanPSMT"/>
          <w:color w:val="000000"/>
        </w:rPr>
        <w:t xml:space="preserve"> Alelnököt</w:t>
      </w:r>
      <w:r w:rsidR="004A59AB">
        <w:rPr>
          <w:rFonts w:cs="TimesNewRomanPSMT"/>
          <w:color w:val="000000"/>
        </w:rPr>
        <w:t xml:space="preserve"> vagy a Titk</w:t>
      </w:r>
      <w:r w:rsidR="000E07B0">
        <w:rPr>
          <w:rFonts w:cs="TimesNewRomanPSMT"/>
          <w:color w:val="000000"/>
        </w:rPr>
        <w:t>árt</w:t>
      </w:r>
      <w:r w:rsidRPr="002857A9">
        <w:rPr>
          <w:rFonts w:cs="TimesNewRomanPSMT"/>
          <w:color w:val="000000"/>
        </w:rPr>
        <w:t xml:space="preserve"> meghatalmazhatja.</w:t>
      </w:r>
    </w:p>
    <w:p w:rsidR="002857A9" w:rsidRPr="002857A9" w:rsidRDefault="002857A9" w:rsidP="002857A9">
      <w:pPr>
        <w:autoSpaceDE w:val="0"/>
        <w:autoSpaceDN w:val="0"/>
        <w:adjustRightInd w:val="0"/>
        <w:spacing w:after="0"/>
        <w:jc w:val="both"/>
        <w:rPr>
          <w:rFonts w:cs="TimesNewRomanPSMT"/>
          <w:color w:val="000000"/>
        </w:rPr>
      </w:pP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4.2.7.</w:t>
      </w:r>
      <w:r w:rsidR="004A59AB">
        <w:rPr>
          <w:rFonts w:cs="TimesNewRomanPSMT"/>
          <w:color w:val="000000"/>
        </w:rPr>
        <w:t xml:space="preserve"> </w:t>
      </w:r>
      <w:r w:rsidRPr="002857A9">
        <w:rPr>
          <w:rFonts w:cs="TimesNewRomanPSMT"/>
          <w:color w:val="000000"/>
        </w:rPr>
        <w:t xml:space="preserve">Ugyanakkor az Egyesület bankszámlája feletti rendelkezésre az Elnök </w:t>
      </w:r>
      <w:r w:rsidR="000E07B0">
        <w:rPr>
          <w:rFonts w:cs="TimesNewRomanPSMT"/>
          <w:color w:val="000000"/>
        </w:rPr>
        <w:t>önálló</w:t>
      </w:r>
      <w:r w:rsidRPr="002857A9">
        <w:rPr>
          <w:rFonts w:cs="TimesNewRomanPSMT"/>
          <w:color w:val="000000"/>
        </w:rPr>
        <w:t xml:space="preserve"> vagy a számlavezető pénzintézet előtti eljárásra meghatalmazott Alelnök</w:t>
      </w:r>
      <w:r w:rsidR="000E07B0">
        <w:rPr>
          <w:rFonts w:cs="TimesNewRomanPSMT"/>
          <w:color w:val="000000"/>
        </w:rPr>
        <w:t xml:space="preserve"> és Titkár</w:t>
      </w:r>
      <w:r w:rsidRPr="002857A9">
        <w:rPr>
          <w:rFonts w:cs="TimesNewRomanPSMT"/>
          <w:color w:val="000000"/>
        </w:rPr>
        <w:t xml:space="preserve"> együttes aláírása szükséges.</w:t>
      </w:r>
    </w:p>
    <w:p w:rsidR="002857A9" w:rsidRPr="002857A9" w:rsidRDefault="002857A9" w:rsidP="002857A9">
      <w:pPr>
        <w:autoSpaceDE w:val="0"/>
        <w:autoSpaceDN w:val="0"/>
        <w:adjustRightInd w:val="0"/>
        <w:spacing w:after="0"/>
        <w:jc w:val="both"/>
        <w:rPr>
          <w:rFonts w:cs="TimesNewRomanPSMT"/>
          <w:color w:val="000000"/>
        </w:rPr>
      </w:pP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 xml:space="preserve">4.2.8. Az </w:t>
      </w:r>
      <w:r w:rsidR="004A59AB">
        <w:rPr>
          <w:rFonts w:cs="TimesNewRomanPSMT"/>
          <w:color w:val="000000"/>
        </w:rPr>
        <w:t>Elnökség</w:t>
      </w:r>
      <w:r w:rsidRPr="002857A9">
        <w:rPr>
          <w:rFonts w:cs="TimesNewRomanPSMT"/>
          <w:color w:val="000000"/>
        </w:rPr>
        <w:t xml:space="preserve"> szükség szerint, de legalább negyedévente ülésezik. Az ülést a napirend közlésével az Elnök hívja össze, legalább nyolc (8) nappal megelőzően. Az </w:t>
      </w:r>
      <w:r w:rsidR="004A59AB">
        <w:rPr>
          <w:rFonts w:cs="TimesNewRomanPSMT"/>
          <w:color w:val="000000"/>
        </w:rPr>
        <w:t>Elnökség</w:t>
      </w:r>
      <w:r w:rsidRPr="002857A9">
        <w:rPr>
          <w:rFonts w:cs="TimesNewRomanPSMT"/>
          <w:color w:val="000000"/>
        </w:rPr>
        <w:t xml:space="preserve"> összehívását – a napirend megjelölésével – bármely </w:t>
      </w:r>
      <w:r w:rsidR="004A59AB">
        <w:rPr>
          <w:rFonts w:cs="TimesNewRomanPSMT"/>
          <w:color w:val="000000"/>
        </w:rPr>
        <w:t>Elnökség</w:t>
      </w:r>
      <w:r w:rsidRPr="002857A9">
        <w:rPr>
          <w:rFonts w:cs="TimesNewRomanPSMT"/>
          <w:color w:val="000000"/>
        </w:rPr>
        <w:t xml:space="preserve">i tag kezdeményezheti. Amennyiben az Elnök nyolc (8) napon belül az összehívásról nem intézkedik, úgy a kezdeményező tag, vagy a tagok jogosultak az </w:t>
      </w:r>
      <w:r w:rsidR="004A59AB">
        <w:rPr>
          <w:rFonts w:cs="TimesNewRomanPSMT"/>
          <w:color w:val="000000"/>
        </w:rPr>
        <w:t>Elnökség</w:t>
      </w:r>
      <w:r w:rsidRPr="002857A9">
        <w:rPr>
          <w:rFonts w:cs="TimesNewRomanPSMT"/>
          <w:color w:val="000000"/>
        </w:rPr>
        <w:t xml:space="preserve">i ülés összehívására. Ha az ülés nem szabályszerűen lett összehívva, az </w:t>
      </w:r>
      <w:r w:rsidR="004A59AB">
        <w:rPr>
          <w:rFonts w:cs="TimesNewRomanPSMT"/>
          <w:color w:val="000000"/>
        </w:rPr>
        <w:t>Elnökség</w:t>
      </w:r>
      <w:r w:rsidRPr="002857A9">
        <w:rPr>
          <w:rFonts w:cs="TimesNewRomanPSMT"/>
          <w:color w:val="000000"/>
        </w:rPr>
        <w:t xml:space="preserve"> határozatot csak akkor hozhat, ha valamennyi tag jelen van és a határozathozatal ellen senki sem tiltakozik. Az </w:t>
      </w:r>
      <w:r w:rsidR="004A59AB">
        <w:rPr>
          <w:rFonts w:cs="TimesNewRomanPSMT"/>
          <w:color w:val="000000"/>
        </w:rPr>
        <w:t>Elnökség</w:t>
      </w:r>
      <w:r w:rsidRPr="002857A9">
        <w:rPr>
          <w:rFonts w:cs="TimesNewRomanPSMT"/>
          <w:color w:val="000000"/>
        </w:rPr>
        <w:t xml:space="preserve"> ülése nyilvános. Az Felügyelő Bizottság elnöke a vezetőség ülésein meghívottként, tanácskozási joggal vesz részt.</w:t>
      </w:r>
    </w:p>
    <w:p w:rsidR="002857A9" w:rsidRPr="002857A9" w:rsidRDefault="002857A9" w:rsidP="002857A9">
      <w:pPr>
        <w:autoSpaceDE w:val="0"/>
        <w:autoSpaceDN w:val="0"/>
        <w:adjustRightInd w:val="0"/>
        <w:spacing w:after="0"/>
        <w:jc w:val="both"/>
        <w:rPr>
          <w:rFonts w:cs="TimesNewRomanPSMT"/>
          <w:color w:val="000000"/>
        </w:rPr>
      </w:pP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 xml:space="preserve">4.2.9. Az </w:t>
      </w:r>
      <w:r w:rsidR="004A59AB">
        <w:rPr>
          <w:rFonts w:cs="TimesNewRomanPSMT"/>
          <w:color w:val="000000"/>
        </w:rPr>
        <w:t>Elnökség</w:t>
      </w:r>
      <w:r w:rsidRPr="002857A9">
        <w:rPr>
          <w:rFonts w:cs="TimesNewRomanPSMT"/>
          <w:color w:val="000000"/>
        </w:rPr>
        <w:t xml:space="preserve"> a határozatait a jelenlévő tagok egyszerű szótöbbségével, nyílt szavazással hozza. Az </w:t>
      </w:r>
      <w:r w:rsidR="004A59AB">
        <w:rPr>
          <w:rFonts w:cs="TimesNewRomanPSMT"/>
          <w:color w:val="000000"/>
        </w:rPr>
        <w:t>Elnökség</w:t>
      </w:r>
      <w:r w:rsidRPr="002857A9">
        <w:rPr>
          <w:rFonts w:cs="TimesNewRomanPSMT"/>
          <w:color w:val="000000"/>
        </w:rPr>
        <w:t xml:space="preserve"> az ügyrendjében meghatározott kérdésekben titkos szavazásról és minősített, kétharmados szótöbbséghez kötött határozathozatalról is rendelkezhet. Az </w:t>
      </w:r>
      <w:r w:rsidR="004A59AB">
        <w:rPr>
          <w:rFonts w:cs="TimesNewRomanPSMT"/>
          <w:color w:val="000000"/>
        </w:rPr>
        <w:t>Elnökség</w:t>
      </w:r>
      <w:r w:rsidRPr="002857A9">
        <w:rPr>
          <w:rFonts w:cs="TimesNewRomanPSMT"/>
          <w:color w:val="000000"/>
        </w:rPr>
        <w:t xml:space="preserve"> akkor határozatképes, ha legalább két tag jelen van. Szavazategyenlőség esetén a javaslat elvetettnek tekintendő.</w:t>
      </w:r>
    </w:p>
    <w:p w:rsidR="002857A9" w:rsidRPr="002857A9" w:rsidRDefault="002857A9" w:rsidP="002857A9">
      <w:pPr>
        <w:autoSpaceDE w:val="0"/>
        <w:autoSpaceDN w:val="0"/>
        <w:adjustRightInd w:val="0"/>
        <w:spacing w:after="0"/>
        <w:jc w:val="both"/>
        <w:rPr>
          <w:rFonts w:cs="TimesNewRomanPSMT"/>
          <w:color w:val="000000"/>
        </w:rPr>
      </w:pP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lastRenderedPageBreak/>
        <w:t xml:space="preserve">4.2.10. Az </w:t>
      </w:r>
      <w:r w:rsidR="004A59AB">
        <w:rPr>
          <w:rFonts w:cs="TimesNewRomanPSMT"/>
          <w:color w:val="000000"/>
        </w:rPr>
        <w:t>Elnökség</w:t>
      </w:r>
      <w:r w:rsidRPr="002857A9">
        <w:rPr>
          <w:rFonts w:cs="TimesNewRomanPSMT"/>
          <w:color w:val="000000"/>
        </w:rPr>
        <w:t xml:space="preserve"> határozathozatalában nem vehet részt az a személy, </w:t>
      </w:r>
      <w:proofErr w:type="gramStart"/>
      <w:r w:rsidRPr="002857A9">
        <w:rPr>
          <w:rFonts w:cs="TimesNewRomanPSMT"/>
          <w:color w:val="000000"/>
        </w:rPr>
        <w:t>aki</w:t>
      </w:r>
      <w:proofErr w:type="gramEnd"/>
      <w:r w:rsidRPr="002857A9">
        <w:rPr>
          <w:rFonts w:cs="TimesNewRomanPSMT"/>
          <w:color w:val="000000"/>
        </w:rPr>
        <w:t xml:space="preserve"> vagy akinek közeli hozzátartozója, élettársa a határozat alapján:</w:t>
      </w:r>
    </w:p>
    <w:p w:rsidR="002857A9" w:rsidRPr="002857A9" w:rsidRDefault="002857A9" w:rsidP="002857A9">
      <w:pPr>
        <w:autoSpaceDE w:val="0"/>
        <w:autoSpaceDN w:val="0"/>
        <w:adjustRightInd w:val="0"/>
        <w:spacing w:after="0"/>
        <w:jc w:val="both"/>
        <w:rPr>
          <w:rFonts w:cs="TimesNewRomanPSMT"/>
          <w:color w:val="000000"/>
        </w:rPr>
      </w:pPr>
      <w:proofErr w:type="gramStart"/>
      <w:r w:rsidRPr="002857A9">
        <w:rPr>
          <w:rFonts w:cs="TimesNewRomanPSMT"/>
          <w:color w:val="000000"/>
        </w:rPr>
        <w:t>a</w:t>
      </w:r>
      <w:proofErr w:type="gramEnd"/>
      <w:r w:rsidRPr="002857A9">
        <w:rPr>
          <w:rFonts w:cs="TimesNewRomanPSMT"/>
          <w:color w:val="000000"/>
        </w:rPr>
        <w:t>) kötelezettség vagy felelősség alól mentesül, vagy</w:t>
      </w: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b) bármely más előnyben részesül, illetve megkötendő jogügyletben egyébként érdekelt.</w:t>
      </w: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Nem minősül előnynek az Egyesület cél szerinti juttatásai keretében a bárki által megkötés nélkül igénybe vehető nem pénzbeli szolgáltatás, illetve az egyesület tagjainak a tagsági jogviszony alapján nyújtott, az Alapszabálynak megfelelő cél szerinti juttatás.</w:t>
      </w:r>
    </w:p>
    <w:p w:rsidR="002857A9" w:rsidRPr="002857A9" w:rsidRDefault="002857A9" w:rsidP="002857A9">
      <w:pPr>
        <w:autoSpaceDE w:val="0"/>
        <w:autoSpaceDN w:val="0"/>
        <w:adjustRightInd w:val="0"/>
        <w:spacing w:after="0"/>
        <w:jc w:val="both"/>
        <w:rPr>
          <w:rFonts w:cs="TimesNewRomanPSMT"/>
          <w:color w:val="000000"/>
        </w:rPr>
      </w:pP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 xml:space="preserve">4.2.11. Az </w:t>
      </w:r>
      <w:r w:rsidR="004A59AB">
        <w:rPr>
          <w:rFonts w:cs="TimesNewRomanPSMT"/>
          <w:color w:val="000000"/>
        </w:rPr>
        <w:t>Elnökség</w:t>
      </w:r>
      <w:r w:rsidRPr="002857A9">
        <w:rPr>
          <w:rFonts w:cs="TimesNewRomanPSMT"/>
          <w:color w:val="000000"/>
        </w:rPr>
        <w:t xml:space="preserve"> évente egyszer a rendes </w:t>
      </w:r>
      <w:r w:rsidR="008F110B" w:rsidRPr="00A502C7">
        <w:rPr>
          <w:rFonts w:cs="TimesNewRomanPSMT"/>
          <w:color w:val="000000"/>
        </w:rPr>
        <w:t>Küldöttgyűlés</w:t>
      </w:r>
      <w:r w:rsidRPr="002857A9">
        <w:rPr>
          <w:rFonts w:cs="TimesNewRomanPSMT"/>
          <w:color w:val="000000"/>
        </w:rPr>
        <w:t xml:space="preserve">en beszámol a </w:t>
      </w:r>
      <w:r w:rsidR="008F110B" w:rsidRPr="00A502C7">
        <w:rPr>
          <w:rFonts w:cs="TimesNewRomanPSMT"/>
          <w:color w:val="000000"/>
        </w:rPr>
        <w:t>Küldöttgyűlés</w:t>
      </w:r>
      <w:r w:rsidRPr="002857A9">
        <w:rPr>
          <w:rFonts w:cs="TimesNewRomanPSMT"/>
          <w:color w:val="000000"/>
        </w:rPr>
        <w:t>nek, és elkészíti az Egyesület éves beszámolóját.</w:t>
      </w:r>
    </w:p>
    <w:p w:rsidR="002857A9" w:rsidRPr="002857A9" w:rsidRDefault="002857A9" w:rsidP="002857A9">
      <w:pPr>
        <w:autoSpaceDE w:val="0"/>
        <w:autoSpaceDN w:val="0"/>
        <w:adjustRightInd w:val="0"/>
        <w:spacing w:after="0"/>
        <w:jc w:val="both"/>
        <w:rPr>
          <w:rFonts w:cs="TimesNewRomanPSMT"/>
          <w:color w:val="000000"/>
        </w:rPr>
      </w:pP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 xml:space="preserve">4.2.12. Az Egyesület minden tagja javaslattal, észrevétellel fordulhat az Elnökhöz, illetve az </w:t>
      </w:r>
      <w:r w:rsidR="004A59AB">
        <w:rPr>
          <w:rFonts w:cs="TimesNewRomanPSMT"/>
          <w:color w:val="000000"/>
        </w:rPr>
        <w:t>Elnökség</w:t>
      </w:r>
      <w:r w:rsidRPr="002857A9">
        <w:rPr>
          <w:rFonts w:cs="TimesNewRomanPSMT"/>
          <w:color w:val="000000"/>
        </w:rPr>
        <w:t>hez.</w:t>
      </w:r>
    </w:p>
    <w:p w:rsidR="002857A9" w:rsidRPr="002857A9" w:rsidRDefault="002857A9" w:rsidP="002857A9">
      <w:pPr>
        <w:autoSpaceDE w:val="0"/>
        <w:autoSpaceDN w:val="0"/>
        <w:adjustRightInd w:val="0"/>
        <w:spacing w:after="0"/>
        <w:jc w:val="both"/>
        <w:rPr>
          <w:rFonts w:cs="TimesNewRomanPSMT"/>
          <w:color w:val="000000"/>
        </w:rPr>
      </w:pP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 xml:space="preserve">4.2.13. A vezető tisztségviselők megbízatása a megbízás idejének lejártával, visszahívással, lemondással vagy elhalálozás esetén szűnik meg. Amennyiben az Elnök megbízatása megszűnik, illetve az </w:t>
      </w:r>
      <w:r w:rsidR="004A59AB">
        <w:rPr>
          <w:rFonts w:cs="TimesNewRomanPSMT"/>
          <w:color w:val="000000"/>
        </w:rPr>
        <w:t>Elnökség</w:t>
      </w:r>
      <w:r w:rsidRPr="002857A9">
        <w:rPr>
          <w:rFonts w:cs="TimesNewRomanPSMT"/>
          <w:color w:val="000000"/>
        </w:rPr>
        <w:t xml:space="preserve"> tagjainak száma bármely ok miatt egyharmaddal csökken, a </w:t>
      </w:r>
      <w:r w:rsidR="008F110B" w:rsidRPr="00A502C7">
        <w:rPr>
          <w:rFonts w:cs="TimesNewRomanPSMT"/>
          <w:color w:val="000000"/>
        </w:rPr>
        <w:t>Küldöttgyűlés</w:t>
      </w:r>
      <w:r w:rsidRPr="002857A9">
        <w:rPr>
          <w:rFonts w:cs="TimesNewRomanPSMT"/>
          <w:color w:val="000000"/>
        </w:rPr>
        <w:t xml:space="preserve"> új </w:t>
      </w:r>
      <w:r w:rsidR="004A59AB">
        <w:rPr>
          <w:rFonts w:cs="TimesNewRomanPSMT"/>
          <w:color w:val="000000"/>
        </w:rPr>
        <w:t>Elnökség</w:t>
      </w:r>
      <w:r w:rsidRPr="002857A9">
        <w:rPr>
          <w:rFonts w:cs="TimesNewRomanPSMT"/>
          <w:color w:val="000000"/>
        </w:rPr>
        <w:t>et választ.</w:t>
      </w:r>
    </w:p>
    <w:p w:rsidR="002857A9" w:rsidRPr="002857A9" w:rsidRDefault="002857A9" w:rsidP="002857A9">
      <w:pPr>
        <w:autoSpaceDE w:val="0"/>
        <w:autoSpaceDN w:val="0"/>
        <w:adjustRightInd w:val="0"/>
        <w:spacing w:after="0"/>
        <w:jc w:val="both"/>
        <w:rPr>
          <w:rFonts w:cs="TimesNewRomanPSMT"/>
          <w:color w:val="000000"/>
        </w:rPr>
      </w:pPr>
    </w:p>
    <w:p w:rsidR="002857A9" w:rsidRPr="002857A9" w:rsidRDefault="002857A9" w:rsidP="002857A9">
      <w:pPr>
        <w:autoSpaceDE w:val="0"/>
        <w:autoSpaceDN w:val="0"/>
        <w:adjustRightInd w:val="0"/>
        <w:spacing w:after="0"/>
        <w:jc w:val="both"/>
        <w:rPr>
          <w:rFonts w:cs="TimesNewRomanPSMT"/>
          <w:color w:val="000000"/>
        </w:rPr>
      </w:pPr>
      <w:r w:rsidRPr="002857A9">
        <w:rPr>
          <w:rFonts w:cs="TimesNewRomanPSMT"/>
          <w:color w:val="000000"/>
        </w:rPr>
        <w:t>4.2.14. Az Elnök feladatai és hatásköre:</w:t>
      </w:r>
    </w:p>
    <w:p w:rsidR="002857A9" w:rsidRPr="002857A9" w:rsidRDefault="002857A9" w:rsidP="002857A9">
      <w:pPr>
        <w:numPr>
          <w:ilvl w:val="0"/>
          <w:numId w:val="7"/>
        </w:numPr>
        <w:autoSpaceDE w:val="0"/>
        <w:autoSpaceDN w:val="0"/>
        <w:adjustRightInd w:val="0"/>
        <w:spacing w:after="0"/>
        <w:contextualSpacing/>
        <w:jc w:val="both"/>
        <w:rPr>
          <w:rFonts w:cs="TimesNewRomanPSMT"/>
          <w:color w:val="000000"/>
        </w:rPr>
      </w:pPr>
      <w:r w:rsidRPr="002857A9">
        <w:rPr>
          <w:rFonts w:cs="TimesNewRomanPSMT"/>
          <w:color w:val="000000"/>
        </w:rPr>
        <w:t xml:space="preserve">a </w:t>
      </w:r>
      <w:r w:rsidR="008F110B" w:rsidRPr="00A502C7">
        <w:rPr>
          <w:rFonts w:cs="TimesNewRomanPSMT"/>
          <w:color w:val="000000"/>
        </w:rPr>
        <w:t>Küldöttgyűlés</w:t>
      </w:r>
      <w:r w:rsidRPr="002857A9">
        <w:rPr>
          <w:rFonts w:cs="TimesNewRomanPSMT"/>
          <w:color w:val="000000"/>
        </w:rPr>
        <w:t xml:space="preserve">, valamint az </w:t>
      </w:r>
      <w:r w:rsidR="004A59AB">
        <w:rPr>
          <w:rFonts w:cs="TimesNewRomanPSMT"/>
          <w:color w:val="000000"/>
        </w:rPr>
        <w:t>Elnökség</w:t>
      </w:r>
      <w:r w:rsidRPr="002857A9">
        <w:rPr>
          <w:rFonts w:cs="TimesNewRomanPSMT"/>
          <w:color w:val="000000"/>
        </w:rPr>
        <w:t xml:space="preserve"> üléseinek előkészítése és összehívása,</w:t>
      </w:r>
    </w:p>
    <w:p w:rsidR="002857A9" w:rsidRPr="002857A9" w:rsidRDefault="002857A9" w:rsidP="002857A9">
      <w:pPr>
        <w:numPr>
          <w:ilvl w:val="0"/>
          <w:numId w:val="7"/>
        </w:numPr>
        <w:autoSpaceDE w:val="0"/>
        <w:autoSpaceDN w:val="0"/>
        <w:adjustRightInd w:val="0"/>
        <w:spacing w:after="0"/>
        <w:contextualSpacing/>
        <w:jc w:val="both"/>
        <w:rPr>
          <w:rFonts w:cs="TimesNewRomanPSMT"/>
          <w:color w:val="000000"/>
        </w:rPr>
      </w:pPr>
      <w:r w:rsidRPr="002857A9">
        <w:rPr>
          <w:rFonts w:cs="TimesNewRomanPSMT"/>
          <w:color w:val="000000"/>
        </w:rPr>
        <w:t>az Egyesület képviselete,</w:t>
      </w:r>
    </w:p>
    <w:p w:rsidR="002857A9" w:rsidRPr="002857A9" w:rsidRDefault="002857A9" w:rsidP="002857A9">
      <w:pPr>
        <w:numPr>
          <w:ilvl w:val="0"/>
          <w:numId w:val="7"/>
        </w:numPr>
        <w:autoSpaceDE w:val="0"/>
        <w:autoSpaceDN w:val="0"/>
        <w:adjustRightInd w:val="0"/>
        <w:spacing w:after="0"/>
        <w:contextualSpacing/>
        <w:jc w:val="both"/>
        <w:rPr>
          <w:rFonts w:cs="TimesNewRomanPSMT"/>
          <w:color w:val="000000"/>
        </w:rPr>
      </w:pPr>
      <w:r w:rsidRPr="002857A9">
        <w:rPr>
          <w:rFonts w:cs="TimesNewRomanPSMT"/>
          <w:color w:val="000000"/>
        </w:rPr>
        <w:t xml:space="preserve">az Alapszabály, a </w:t>
      </w:r>
      <w:r w:rsidR="008F110B" w:rsidRPr="00A502C7">
        <w:rPr>
          <w:rFonts w:cs="TimesNewRomanPSMT"/>
          <w:color w:val="000000"/>
        </w:rPr>
        <w:t>Küldöttgyűlés</w:t>
      </w:r>
      <w:r w:rsidRPr="002857A9">
        <w:rPr>
          <w:rFonts w:cs="TimesNewRomanPSMT"/>
          <w:color w:val="000000"/>
        </w:rPr>
        <w:t xml:space="preserve"> és </w:t>
      </w:r>
      <w:r w:rsidR="004A59AB">
        <w:rPr>
          <w:rFonts w:cs="TimesNewRomanPSMT"/>
          <w:color w:val="000000"/>
        </w:rPr>
        <w:t>Elnökség</w:t>
      </w:r>
      <w:r w:rsidRPr="002857A9">
        <w:rPr>
          <w:rFonts w:cs="TimesNewRomanPSMT"/>
          <w:color w:val="000000"/>
        </w:rPr>
        <w:t xml:space="preserve"> határozatai végrehajtásának felügyelete,</w:t>
      </w:r>
    </w:p>
    <w:p w:rsidR="002857A9" w:rsidRPr="002857A9" w:rsidRDefault="002857A9" w:rsidP="002857A9">
      <w:pPr>
        <w:numPr>
          <w:ilvl w:val="0"/>
          <w:numId w:val="7"/>
        </w:numPr>
        <w:autoSpaceDE w:val="0"/>
        <w:autoSpaceDN w:val="0"/>
        <w:adjustRightInd w:val="0"/>
        <w:spacing w:after="0"/>
        <w:contextualSpacing/>
        <w:jc w:val="both"/>
        <w:rPr>
          <w:rFonts w:cs="TimesNewRomanPSMT"/>
          <w:color w:val="000000"/>
        </w:rPr>
      </w:pPr>
      <w:r w:rsidRPr="002857A9">
        <w:rPr>
          <w:rFonts w:cs="TimesNewRomanPSMT"/>
          <w:color w:val="000000"/>
        </w:rPr>
        <w:t>irányítja az Egyesület tevékenységét és gazdálkodását,</w:t>
      </w:r>
    </w:p>
    <w:p w:rsidR="002857A9" w:rsidRPr="002857A9" w:rsidRDefault="002857A9" w:rsidP="002857A9">
      <w:pPr>
        <w:numPr>
          <w:ilvl w:val="0"/>
          <w:numId w:val="7"/>
        </w:numPr>
        <w:autoSpaceDE w:val="0"/>
        <w:autoSpaceDN w:val="0"/>
        <w:adjustRightInd w:val="0"/>
        <w:spacing w:after="0"/>
        <w:contextualSpacing/>
        <w:jc w:val="both"/>
        <w:rPr>
          <w:rFonts w:cs="TimesNewRomanPSMT"/>
          <w:color w:val="000000"/>
        </w:rPr>
      </w:pPr>
      <w:r w:rsidRPr="002857A9">
        <w:rPr>
          <w:rFonts w:cs="TimesNewRomanPSMT"/>
          <w:color w:val="000000"/>
        </w:rPr>
        <w:t>gondoskodik a jegyzőkönyvek vezetéséről,</w:t>
      </w:r>
    </w:p>
    <w:p w:rsidR="002857A9" w:rsidRPr="002857A9" w:rsidRDefault="002857A9" w:rsidP="002857A9">
      <w:pPr>
        <w:numPr>
          <w:ilvl w:val="0"/>
          <w:numId w:val="7"/>
        </w:numPr>
        <w:autoSpaceDE w:val="0"/>
        <w:autoSpaceDN w:val="0"/>
        <w:adjustRightInd w:val="0"/>
        <w:spacing w:after="0"/>
        <w:contextualSpacing/>
        <w:jc w:val="both"/>
        <w:rPr>
          <w:rFonts w:cs="TimesNewRomanPSMT"/>
          <w:color w:val="000000"/>
        </w:rPr>
      </w:pPr>
      <w:r w:rsidRPr="002857A9">
        <w:rPr>
          <w:rFonts w:cs="TimesNewRomanPSMT"/>
          <w:color w:val="000000"/>
        </w:rPr>
        <w:t xml:space="preserve">mindazon feladatokat ellátja, amelyeket jogszabály, az Alapszabály, illetőleg a </w:t>
      </w:r>
      <w:r w:rsidR="008F110B" w:rsidRPr="00A502C7">
        <w:rPr>
          <w:rFonts w:cs="TimesNewRomanPSMT"/>
          <w:color w:val="000000"/>
        </w:rPr>
        <w:t>Küldöttgyűlés</w:t>
      </w:r>
      <w:r w:rsidRPr="002857A9">
        <w:rPr>
          <w:rFonts w:cs="TimesNewRomanPSMT"/>
          <w:color w:val="000000"/>
        </w:rPr>
        <w:t xml:space="preserve"> vagy az </w:t>
      </w:r>
      <w:r w:rsidR="004A59AB">
        <w:rPr>
          <w:rFonts w:cs="TimesNewRomanPSMT"/>
          <w:color w:val="000000"/>
        </w:rPr>
        <w:t>Elnökség</w:t>
      </w:r>
      <w:r w:rsidRPr="002857A9">
        <w:rPr>
          <w:rFonts w:cs="TimesNewRomanPSMT"/>
          <w:color w:val="000000"/>
        </w:rPr>
        <w:t xml:space="preserve"> a hatáskörébe utal.</w:t>
      </w:r>
    </w:p>
    <w:p w:rsidR="00C0526C" w:rsidRPr="00A502C7" w:rsidRDefault="00C0526C"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b/>
          <w:color w:val="000000"/>
        </w:rPr>
      </w:pPr>
      <w:r w:rsidRPr="00A502C7">
        <w:rPr>
          <w:rFonts w:cs="TimesNewRomanPSMT"/>
          <w:b/>
          <w:color w:val="000000"/>
        </w:rPr>
        <w:t>4.3. Felügyelő Bizottság</w:t>
      </w:r>
    </w:p>
    <w:p w:rsidR="00C0526C" w:rsidRPr="00A502C7" w:rsidRDefault="00C0526C"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A Felügyelő Bizottság </w:t>
      </w:r>
      <w:proofErr w:type="gramStart"/>
      <w:r w:rsidRPr="00A502C7">
        <w:rPr>
          <w:rFonts w:cs="TimesNewRomanPSMT"/>
          <w:color w:val="000000"/>
        </w:rPr>
        <w:t>a</w:t>
      </w:r>
      <w:proofErr w:type="gramEnd"/>
      <w:r w:rsidRPr="00A502C7">
        <w:rPr>
          <w:rFonts w:cs="TimesNewRomanPSMT"/>
          <w:color w:val="000000"/>
        </w:rPr>
        <w:t xml:space="preserve"> Egyesület felügyelő</w:t>
      </w:r>
      <w:r w:rsidR="000E07B0">
        <w:rPr>
          <w:rFonts w:cs="TimesNewRomanPSMT"/>
          <w:color w:val="000000"/>
        </w:rPr>
        <w:t xml:space="preserve"> szerve. A Felügyelő Bizottság 5</w:t>
      </w:r>
      <w:r w:rsidRPr="00A502C7">
        <w:rPr>
          <w:rFonts w:cs="TimesNewRomanPSMT"/>
          <w:color w:val="000000"/>
        </w:rPr>
        <w:t xml:space="preserve"> tagból</w:t>
      </w:r>
      <w:r w:rsidR="00C0526C" w:rsidRPr="00A502C7">
        <w:rPr>
          <w:rFonts w:cs="TimesNewRomanPSMT"/>
          <w:color w:val="000000"/>
        </w:rPr>
        <w:t xml:space="preserve"> </w:t>
      </w:r>
      <w:r w:rsidRPr="00A502C7">
        <w:rPr>
          <w:rFonts w:cs="TimesNewRomanPSMT"/>
          <w:color w:val="000000"/>
        </w:rPr>
        <w:t xml:space="preserve">áll. A tagokat a </w:t>
      </w:r>
      <w:r w:rsidR="008F110B" w:rsidRPr="00A502C7">
        <w:rPr>
          <w:rFonts w:cs="TimesNewRomanPSMT"/>
          <w:color w:val="000000"/>
        </w:rPr>
        <w:t>Küldöttgyűlés</w:t>
      </w:r>
      <w:r w:rsidRPr="00A502C7">
        <w:rPr>
          <w:rFonts w:cs="TimesNewRomanPSMT"/>
          <w:color w:val="000000"/>
        </w:rPr>
        <w:t xml:space="preserve"> az Egyesület rendes tagjai </w:t>
      </w:r>
      <w:r w:rsidR="00C0526C" w:rsidRPr="00A502C7">
        <w:rPr>
          <w:rFonts w:cs="TimesNewRomanPSMT"/>
          <w:color w:val="000000"/>
        </w:rPr>
        <w:t>sorából, illetve</w:t>
      </w:r>
      <w:r w:rsidRPr="00A502C7">
        <w:rPr>
          <w:rFonts w:cs="TimesNewRomanPSMT"/>
          <w:color w:val="000000"/>
        </w:rPr>
        <w:t xml:space="preserve"> a jogi személy rendes</w:t>
      </w:r>
      <w:r w:rsidR="00C0526C" w:rsidRPr="00A502C7">
        <w:rPr>
          <w:rFonts w:cs="TimesNewRomanPSMT"/>
          <w:color w:val="000000"/>
        </w:rPr>
        <w:t xml:space="preserve"> </w:t>
      </w:r>
      <w:r w:rsidRPr="00A502C7">
        <w:rPr>
          <w:rFonts w:cs="TimesNewRomanPSMT"/>
          <w:color w:val="000000"/>
        </w:rPr>
        <w:t>tag által jelölt</w:t>
      </w:r>
      <w:r w:rsidR="000E07B0">
        <w:rPr>
          <w:rFonts w:cs="TimesNewRomanPSMT"/>
          <w:color w:val="000000"/>
        </w:rPr>
        <w:t xml:space="preserve"> személyek közül választja meg 5</w:t>
      </w:r>
      <w:r w:rsidRPr="00A502C7">
        <w:rPr>
          <w:rFonts w:cs="TimesNewRomanPSMT"/>
          <w:color w:val="000000"/>
        </w:rPr>
        <w:t xml:space="preserve"> éves időtartamra. A tagok</w:t>
      </w:r>
      <w:r w:rsidR="00C0526C" w:rsidRPr="00A502C7">
        <w:rPr>
          <w:rFonts w:cs="TimesNewRomanPSMT"/>
          <w:color w:val="000000"/>
        </w:rPr>
        <w:t xml:space="preserve"> </w:t>
      </w:r>
      <w:r w:rsidRPr="00A502C7">
        <w:rPr>
          <w:rFonts w:cs="TimesNewRomanPSMT"/>
          <w:color w:val="000000"/>
        </w:rPr>
        <w:t xml:space="preserve">újraválaszthatók. </w:t>
      </w:r>
      <w:r w:rsidR="009529AC" w:rsidRPr="00A502C7">
        <w:rPr>
          <w:rFonts w:cs="TimesNewRomanPSMT"/>
          <w:color w:val="000000"/>
        </w:rPr>
        <w:t>A felügyelőbizottság tagja az a nagykorú</w:t>
      </w:r>
      <w:r w:rsidR="00B55768" w:rsidRPr="00A502C7">
        <w:rPr>
          <w:rFonts w:cs="TimesNewRomanPSMT"/>
          <w:color w:val="000000"/>
        </w:rPr>
        <w:t xml:space="preserve"> személy lehet, akinek cselekvőképességét a tevékenysége ellátásához szükséges körben nem korlátozták. Nem lehet a felügyelőbizottság tagja, akivel szemben a vezető tisztségviselőkre vonatkozó kizáró ok áll fenn, továbbá </w:t>
      </w:r>
      <w:proofErr w:type="gramStart"/>
      <w:r w:rsidR="00B55768" w:rsidRPr="00A502C7">
        <w:rPr>
          <w:rFonts w:cs="TimesNewRomanPSMT"/>
          <w:color w:val="000000"/>
        </w:rPr>
        <w:t>aki</w:t>
      </w:r>
      <w:proofErr w:type="gramEnd"/>
      <w:r w:rsidR="00B55768" w:rsidRPr="00A502C7">
        <w:rPr>
          <w:rFonts w:cs="TimesNewRomanPSMT"/>
          <w:color w:val="000000"/>
        </w:rPr>
        <w:t xml:space="preserve"> vagy akinek a hozzátartozója a jogi személy vezető tisztségviselője. </w:t>
      </w:r>
      <w:r w:rsidRPr="00A502C7">
        <w:rPr>
          <w:rFonts w:cs="TimesNewRomanPSMT"/>
          <w:color w:val="000000"/>
        </w:rPr>
        <w:t>A Felügyelő Bizottság elnökét maga választja meg. A Felügyelő</w:t>
      </w:r>
      <w:r w:rsidR="00C0526C" w:rsidRPr="00A502C7">
        <w:rPr>
          <w:rFonts w:cs="TimesNewRomanPSMT"/>
          <w:color w:val="000000"/>
        </w:rPr>
        <w:t xml:space="preserve"> </w:t>
      </w:r>
      <w:r w:rsidRPr="00A502C7">
        <w:rPr>
          <w:rFonts w:cs="TimesNewRomanPSMT"/>
          <w:color w:val="000000"/>
        </w:rPr>
        <w:t>Bizottság, mint az Egyesület Felügyelő szerve, felügyeli az Egyesület</w:t>
      </w:r>
      <w:r w:rsidR="00C0526C" w:rsidRPr="00A502C7">
        <w:rPr>
          <w:rFonts w:cs="TimesNewRomanPSMT"/>
          <w:color w:val="000000"/>
        </w:rPr>
        <w:t xml:space="preserve"> </w:t>
      </w:r>
      <w:r w:rsidRPr="00A502C7">
        <w:rPr>
          <w:rFonts w:cs="TimesNewRomanPSMT"/>
          <w:color w:val="000000"/>
        </w:rPr>
        <w:t>alapszabályszerű működését, különösen a vagyoni eszközöknek jogszabályokban</w:t>
      </w:r>
      <w:r w:rsidR="00C0526C" w:rsidRPr="00A502C7">
        <w:rPr>
          <w:rFonts w:cs="TimesNewRomanPSMT"/>
          <w:color w:val="000000"/>
        </w:rPr>
        <w:t xml:space="preserve"> </w:t>
      </w:r>
      <w:r w:rsidRPr="00A502C7">
        <w:rPr>
          <w:rFonts w:cs="TimesNewRomanPSMT"/>
          <w:color w:val="000000"/>
        </w:rPr>
        <w:t xml:space="preserve">meghatározott módon történő felhasználását. Észrevételeit a </w:t>
      </w:r>
      <w:r w:rsidR="008F110B" w:rsidRPr="00A502C7">
        <w:rPr>
          <w:rFonts w:cs="TimesNewRomanPSMT"/>
          <w:color w:val="000000"/>
        </w:rPr>
        <w:t>Küldöttgyűlés</w:t>
      </w:r>
      <w:r w:rsidRPr="00A502C7">
        <w:rPr>
          <w:rFonts w:cs="TimesNewRomanPSMT"/>
          <w:color w:val="000000"/>
        </w:rPr>
        <w:t>sel, az</w:t>
      </w:r>
      <w:r w:rsidR="00C0526C" w:rsidRPr="00A502C7">
        <w:rPr>
          <w:rFonts w:cs="TimesNewRomanPSMT"/>
          <w:color w:val="000000"/>
        </w:rPr>
        <w:t xml:space="preserve"> </w:t>
      </w:r>
      <w:r w:rsidR="004A59AB">
        <w:rPr>
          <w:rFonts w:cs="TimesNewRomanPSMT"/>
          <w:color w:val="000000"/>
        </w:rPr>
        <w:t>Elnökség</w:t>
      </w:r>
      <w:r w:rsidR="0025235B">
        <w:rPr>
          <w:rFonts w:cs="TimesNewRomanPSMT"/>
          <w:color w:val="000000"/>
        </w:rPr>
        <w:t>g</w:t>
      </w:r>
      <w:r w:rsidRPr="00A502C7">
        <w:rPr>
          <w:rFonts w:cs="TimesNewRomanPSMT"/>
          <w:color w:val="000000"/>
        </w:rPr>
        <w:t xml:space="preserve">el közli. Működéséért kizárólag a </w:t>
      </w:r>
      <w:r w:rsidR="008F110B" w:rsidRPr="00A502C7">
        <w:rPr>
          <w:rFonts w:cs="TimesNewRomanPSMT"/>
          <w:color w:val="000000"/>
        </w:rPr>
        <w:t>Küldöttgyűlés</w:t>
      </w:r>
      <w:r w:rsidRPr="00A502C7">
        <w:rPr>
          <w:rFonts w:cs="TimesNewRomanPSMT"/>
          <w:color w:val="000000"/>
        </w:rPr>
        <w:t>nek felelős.</w:t>
      </w:r>
    </w:p>
    <w:p w:rsidR="00C0526C" w:rsidRPr="00A502C7" w:rsidRDefault="00C0526C"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Ügyrendjét - az </w:t>
      </w:r>
      <w:r w:rsidR="004A59AB">
        <w:rPr>
          <w:rFonts w:cs="TimesNewRomanPSMT"/>
          <w:color w:val="000000"/>
        </w:rPr>
        <w:t>Elnökség</w:t>
      </w:r>
      <w:r w:rsidRPr="00A502C7">
        <w:rPr>
          <w:rFonts w:cs="TimesNewRomanPSMT"/>
          <w:color w:val="000000"/>
        </w:rPr>
        <w:t xml:space="preserve"> véleményét meghallgatva -, valamint munkamódszerét és</w:t>
      </w:r>
      <w:r w:rsidR="00C0526C" w:rsidRPr="00A502C7">
        <w:rPr>
          <w:rFonts w:cs="TimesNewRomanPSMT"/>
          <w:color w:val="000000"/>
        </w:rPr>
        <w:t xml:space="preserve"> </w:t>
      </w:r>
      <w:r w:rsidRPr="00A502C7">
        <w:rPr>
          <w:rFonts w:cs="TimesNewRomanPSMT"/>
          <w:color w:val="000000"/>
        </w:rPr>
        <w:t>programját maga határozza meg. A Felügyelő Bizottság rendszeresen köteles</w:t>
      </w:r>
      <w:r w:rsidR="00C0526C" w:rsidRPr="00A502C7">
        <w:rPr>
          <w:rFonts w:cs="TimesNewRomanPSMT"/>
          <w:color w:val="000000"/>
        </w:rPr>
        <w:t xml:space="preserve"> </w:t>
      </w:r>
      <w:r w:rsidRPr="00A502C7">
        <w:rPr>
          <w:rFonts w:cs="TimesNewRomanPSMT"/>
          <w:color w:val="000000"/>
        </w:rPr>
        <w:t>ellenőrizni az Egyesület gazdálkodását, pénzügyi helyzetét, az Egyesület Alapszabály</w:t>
      </w:r>
      <w:r w:rsidR="00C0526C" w:rsidRPr="00A502C7">
        <w:rPr>
          <w:rFonts w:cs="TimesNewRomanPSMT"/>
          <w:color w:val="000000"/>
        </w:rPr>
        <w:t xml:space="preserve"> </w:t>
      </w:r>
      <w:r w:rsidRPr="00A502C7">
        <w:rPr>
          <w:rFonts w:cs="TimesNewRomanPSMT"/>
          <w:color w:val="000000"/>
        </w:rPr>
        <w:t xml:space="preserve">szerinti működését, valamint az Alapszabályban </w:t>
      </w:r>
      <w:r w:rsidRPr="00A502C7">
        <w:rPr>
          <w:rFonts w:cs="TimesNewRomanPSMT"/>
          <w:color w:val="000000"/>
        </w:rPr>
        <w:lastRenderedPageBreak/>
        <w:t>foglaltak betartását, valamint az</w:t>
      </w:r>
      <w:r w:rsidR="00C0526C" w:rsidRPr="00A502C7">
        <w:rPr>
          <w:rFonts w:cs="TimesNewRomanPSMT"/>
          <w:color w:val="000000"/>
        </w:rPr>
        <w:t xml:space="preserve"> A</w:t>
      </w:r>
      <w:r w:rsidRPr="00A502C7">
        <w:rPr>
          <w:rFonts w:cs="TimesNewRomanPSMT"/>
          <w:color w:val="000000"/>
        </w:rPr>
        <w:t>lapszabály és az egyesületi határozatok végrehajtásának, betartásának ellenőrzése.</w:t>
      </w:r>
    </w:p>
    <w:p w:rsidR="00C0526C" w:rsidRPr="00A502C7" w:rsidRDefault="00C0526C"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222222"/>
        </w:rPr>
      </w:pPr>
      <w:r w:rsidRPr="00A502C7">
        <w:rPr>
          <w:rFonts w:cs="TimesNewRomanPSMT"/>
          <w:color w:val="222222"/>
        </w:rPr>
        <w:t>A felügyelő bizottság köteles az intézkedésre való jogosultságának megfelelően a</w:t>
      </w:r>
      <w:r w:rsidR="00C0526C" w:rsidRPr="00A502C7">
        <w:rPr>
          <w:rFonts w:cs="TimesNewRomanPSMT"/>
          <w:color w:val="222222"/>
        </w:rPr>
        <w:t xml:space="preserve"> </w:t>
      </w:r>
      <w:r w:rsidR="008F110B" w:rsidRPr="00A502C7">
        <w:rPr>
          <w:rFonts w:cs="TimesNewRomanPSMT"/>
          <w:color w:val="222222"/>
        </w:rPr>
        <w:t>Küldöttgyűlés</w:t>
      </w:r>
      <w:r w:rsidR="007D5C09" w:rsidRPr="00A502C7">
        <w:rPr>
          <w:rFonts w:cs="TimesNewRomanPSMT"/>
          <w:color w:val="222222"/>
        </w:rPr>
        <w:t xml:space="preserve">t </w:t>
      </w:r>
      <w:r w:rsidRPr="00A502C7">
        <w:rPr>
          <w:rFonts w:cs="TimesNewRomanPSMT"/>
          <w:color w:val="222222"/>
        </w:rPr>
        <w:t>tájékoztatni és annak összehívását kezdeményezni, ha</w:t>
      </w:r>
      <w:r w:rsidR="00C0526C" w:rsidRPr="00A502C7">
        <w:rPr>
          <w:rFonts w:cs="TimesNewRomanPSMT"/>
          <w:color w:val="222222"/>
        </w:rPr>
        <w:t xml:space="preserve"> </w:t>
      </w:r>
      <w:r w:rsidRPr="00A502C7">
        <w:rPr>
          <w:rFonts w:cs="TimesNewRomanPSMT"/>
          <w:color w:val="222222"/>
        </w:rPr>
        <w:t>arról szerez tudomást, hogy</w:t>
      </w:r>
    </w:p>
    <w:p w:rsidR="00C0526C" w:rsidRPr="00A502C7" w:rsidRDefault="00C0526C" w:rsidP="004D5E5F">
      <w:pPr>
        <w:autoSpaceDE w:val="0"/>
        <w:autoSpaceDN w:val="0"/>
        <w:adjustRightInd w:val="0"/>
        <w:spacing w:after="0"/>
        <w:jc w:val="both"/>
        <w:rPr>
          <w:rFonts w:cs="TimesNewRomanPSMT"/>
          <w:color w:val="222222"/>
        </w:rPr>
      </w:pPr>
    </w:p>
    <w:p w:rsidR="004D5E5F" w:rsidRPr="00A502C7" w:rsidRDefault="004D5E5F" w:rsidP="004D5E5F">
      <w:pPr>
        <w:autoSpaceDE w:val="0"/>
        <w:autoSpaceDN w:val="0"/>
        <w:adjustRightInd w:val="0"/>
        <w:spacing w:after="0"/>
        <w:jc w:val="both"/>
        <w:rPr>
          <w:rFonts w:cs="TimesNewRomanPSMT"/>
          <w:color w:val="222222"/>
        </w:rPr>
      </w:pPr>
      <w:proofErr w:type="gramStart"/>
      <w:r w:rsidRPr="00A502C7">
        <w:rPr>
          <w:rFonts w:cs="TimesNewRomanPS-ItalicMT"/>
          <w:i/>
          <w:iCs/>
          <w:color w:val="222222"/>
        </w:rPr>
        <w:t>a</w:t>
      </w:r>
      <w:proofErr w:type="gramEnd"/>
      <w:r w:rsidRPr="00A502C7">
        <w:rPr>
          <w:rFonts w:cs="TimesNewRomanPS-ItalicMT"/>
          <w:i/>
          <w:iCs/>
          <w:color w:val="222222"/>
        </w:rPr>
        <w:t xml:space="preserve">) </w:t>
      </w:r>
      <w:r w:rsidRPr="00A502C7">
        <w:rPr>
          <w:rFonts w:cs="TimesNewRomanPSMT"/>
          <w:color w:val="222222"/>
        </w:rPr>
        <w:t>az egyesület működése során olyan jogszabálysértés vagy a szervezet érdekeit</w:t>
      </w:r>
      <w:r w:rsidR="00C0526C" w:rsidRPr="00A502C7">
        <w:rPr>
          <w:rFonts w:cs="TimesNewRomanPSMT"/>
          <w:color w:val="222222"/>
        </w:rPr>
        <w:t xml:space="preserve"> </w:t>
      </w:r>
      <w:r w:rsidRPr="00A502C7">
        <w:rPr>
          <w:rFonts w:cs="TimesNewRomanPSMT"/>
          <w:color w:val="222222"/>
        </w:rPr>
        <w:t>egyébként súlyosan sértő esemény (mulasztás) történt, amelynek megszüntetése</w:t>
      </w:r>
      <w:r w:rsidR="00C0526C" w:rsidRPr="00A502C7">
        <w:rPr>
          <w:rFonts w:cs="TimesNewRomanPSMT"/>
          <w:color w:val="222222"/>
        </w:rPr>
        <w:t xml:space="preserve"> </w:t>
      </w:r>
      <w:r w:rsidRPr="00A502C7">
        <w:rPr>
          <w:rFonts w:cs="TimesNewRomanPSMT"/>
          <w:color w:val="222222"/>
        </w:rPr>
        <w:t>vagy következményeinek elhárítása, illetve enyhítése az intézkedésre jogosult</w:t>
      </w:r>
      <w:r w:rsidR="00C0526C" w:rsidRPr="00A502C7">
        <w:rPr>
          <w:rFonts w:cs="TimesNewRomanPSMT"/>
          <w:color w:val="222222"/>
        </w:rPr>
        <w:t xml:space="preserve"> </w:t>
      </w:r>
      <w:r w:rsidRPr="00A502C7">
        <w:rPr>
          <w:rFonts w:cs="TimesNewRomanPSMT"/>
          <w:color w:val="222222"/>
        </w:rPr>
        <w:t>vezető szerv döntését teszi szükségessé;</w:t>
      </w:r>
    </w:p>
    <w:p w:rsidR="004D5E5F" w:rsidRPr="00A502C7" w:rsidRDefault="004D5E5F" w:rsidP="004D5E5F">
      <w:pPr>
        <w:autoSpaceDE w:val="0"/>
        <w:autoSpaceDN w:val="0"/>
        <w:adjustRightInd w:val="0"/>
        <w:spacing w:after="0"/>
        <w:jc w:val="both"/>
        <w:rPr>
          <w:rFonts w:cs="TimesNewRomanPSMT"/>
          <w:color w:val="222222"/>
        </w:rPr>
      </w:pPr>
      <w:r w:rsidRPr="00A502C7">
        <w:rPr>
          <w:rFonts w:cs="TimesNewRomanPS-ItalicMT"/>
          <w:i/>
          <w:iCs/>
          <w:color w:val="222222"/>
        </w:rPr>
        <w:t xml:space="preserve">b) </w:t>
      </w:r>
      <w:r w:rsidRPr="00A502C7">
        <w:rPr>
          <w:rFonts w:cs="TimesNewRomanPSMT"/>
          <w:color w:val="222222"/>
        </w:rPr>
        <w:t>a vezető tisztségviselők felelősségét megalapozó tény merült fel.</w:t>
      </w:r>
    </w:p>
    <w:p w:rsidR="00C0526C" w:rsidRPr="00A502C7" w:rsidRDefault="00C0526C" w:rsidP="004D5E5F">
      <w:pPr>
        <w:autoSpaceDE w:val="0"/>
        <w:autoSpaceDN w:val="0"/>
        <w:adjustRightInd w:val="0"/>
        <w:spacing w:after="0"/>
        <w:jc w:val="both"/>
        <w:rPr>
          <w:rFonts w:cs="TimesNewRomanPSMT"/>
          <w:color w:val="222222"/>
        </w:rPr>
      </w:pPr>
    </w:p>
    <w:p w:rsidR="004D5E5F" w:rsidRPr="00A502C7" w:rsidRDefault="004D5E5F" w:rsidP="004D5E5F">
      <w:pPr>
        <w:autoSpaceDE w:val="0"/>
        <w:autoSpaceDN w:val="0"/>
        <w:adjustRightInd w:val="0"/>
        <w:spacing w:after="0"/>
        <w:jc w:val="both"/>
        <w:rPr>
          <w:rFonts w:cs="TimesNewRomanPSMT"/>
          <w:color w:val="222222"/>
        </w:rPr>
      </w:pPr>
      <w:r w:rsidRPr="00A502C7">
        <w:rPr>
          <w:rFonts w:cs="TimesNewRomanPSMT"/>
          <w:color w:val="222222"/>
        </w:rPr>
        <w:t xml:space="preserve">A </w:t>
      </w:r>
      <w:r w:rsidR="008F110B" w:rsidRPr="00A502C7">
        <w:rPr>
          <w:rFonts w:cs="TimesNewRomanPSMT"/>
          <w:color w:val="222222"/>
        </w:rPr>
        <w:t>Küldöttgyűlés</w:t>
      </w:r>
      <w:r w:rsidRPr="00A502C7">
        <w:rPr>
          <w:rFonts w:cs="TimesNewRomanPSMT"/>
          <w:color w:val="222222"/>
        </w:rPr>
        <w:t xml:space="preserve">t </w:t>
      </w:r>
      <w:r w:rsidR="007D5C09" w:rsidRPr="00A502C7">
        <w:rPr>
          <w:rFonts w:cs="TimesNewRomanPSMT"/>
          <w:color w:val="222222"/>
        </w:rPr>
        <w:t xml:space="preserve">az </w:t>
      </w:r>
      <w:r w:rsidR="004A59AB">
        <w:rPr>
          <w:rFonts w:cs="TimesNewRomanPSMT"/>
          <w:color w:val="222222"/>
        </w:rPr>
        <w:t>Elnökség</w:t>
      </w:r>
      <w:r w:rsidR="007D5C09" w:rsidRPr="00A502C7">
        <w:rPr>
          <w:rFonts w:cs="TimesNewRomanPSMT"/>
          <w:color w:val="222222"/>
        </w:rPr>
        <w:t xml:space="preserve">nek </w:t>
      </w:r>
      <w:r w:rsidRPr="00A502C7">
        <w:rPr>
          <w:rFonts w:cs="TimesNewRomanPSMT"/>
          <w:color w:val="222222"/>
        </w:rPr>
        <w:t xml:space="preserve">a felügyelő bizottság indítványára </w:t>
      </w:r>
      <w:r w:rsidR="00C0526C" w:rsidRPr="00A502C7">
        <w:rPr>
          <w:rFonts w:cs="TimesNewRomanPSMT"/>
          <w:color w:val="222222"/>
        </w:rPr>
        <w:t>–</w:t>
      </w:r>
      <w:r w:rsidRPr="00A502C7">
        <w:rPr>
          <w:rFonts w:cs="TimesNewRomanPSMT"/>
          <w:color w:val="222222"/>
        </w:rPr>
        <w:t xml:space="preserve"> annak</w:t>
      </w:r>
      <w:r w:rsidR="00C0526C" w:rsidRPr="00A502C7">
        <w:rPr>
          <w:rFonts w:cs="TimesNewRomanPSMT"/>
          <w:color w:val="222222"/>
        </w:rPr>
        <w:t xml:space="preserve"> </w:t>
      </w:r>
      <w:r w:rsidRPr="00A502C7">
        <w:rPr>
          <w:rFonts w:cs="TimesNewRomanPSMT"/>
          <w:color w:val="222222"/>
        </w:rPr>
        <w:t>megtételétől számított harminc napon belül - intézkedés céljából össze kell hívni. E</w:t>
      </w:r>
      <w:r w:rsidR="00C0526C" w:rsidRPr="00A502C7">
        <w:rPr>
          <w:rFonts w:cs="TimesNewRomanPSMT"/>
          <w:color w:val="222222"/>
        </w:rPr>
        <w:t xml:space="preserve"> </w:t>
      </w:r>
      <w:r w:rsidRPr="00A502C7">
        <w:rPr>
          <w:rFonts w:cs="TimesNewRomanPSMT"/>
          <w:color w:val="222222"/>
        </w:rPr>
        <w:t xml:space="preserve">határidő eredménytelen eltelte esetén a </w:t>
      </w:r>
      <w:r w:rsidR="008F110B" w:rsidRPr="00A502C7">
        <w:rPr>
          <w:rFonts w:cs="TimesNewRomanPSMT"/>
          <w:color w:val="222222"/>
        </w:rPr>
        <w:t>Küldöttgyűlés</w:t>
      </w:r>
      <w:r w:rsidRPr="00A502C7">
        <w:rPr>
          <w:rFonts w:cs="TimesNewRomanPSMT"/>
          <w:color w:val="222222"/>
        </w:rPr>
        <w:t xml:space="preserve"> összehívására a</w:t>
      </w:r>
      <w:r w:rsidR="00C0526C" w:rsidRPr="00A502C7">
        <w:rPr>
          <w:rFonts w:cs="TimesNewRomanPSMT"/>
          <w:color w:val="222222"/>
        </w:rPr>
        <w:t xml:space="preserve"> </w:t>
      </w:r>
      <w:r w:rsidRPr="00A502C7">
        <w:rPr>
          <w:rFonts w:cs="TimesNewRomanPSMT"/>
          <w:color w:val="222222"/>
        </w:rPr>
        <w:t>felügyelő bizottság is jogosult.</w:t>
      </w:r>
    </w:p>
    <w:p w:rsidR="00C0526C" w:rsidRPr="00A502C7" w:rsidRDefault="00C0526C" w:rsidP="004D5E5F">
      <w:pPr>
        <w:autoSpaceDE w:val="0"/>
        <w:autoSpaceDN w:val="0"/>
        <w:adjustRightInd w:val="0"/>
        <w:spacing w:after="0"/>
        <w:jc w:val="both"/>
        <w:rPr>
          <w:rFonts w:cs="TimesNewRomanPSMT"/>
          <w:color w:val="222222"/>
        </w:rPr>
      </w:pPr>
    </w:p>
    <w:p w:rsidR="004D5E5F" w:rsidRPr="00A502C7" w:rsidRDefault="004D5E5F" w:rsidP="004D5E5F">
      <w:pPr>
        <w:autoSpaceDE w:val="0"/>
        <w:autoSpaceDN w:val="0"/>
        <w:adjustRightInd w:val="0"/>
        <w:spacing w:after="0"/>
        <w:jc w:val="both"/>
        <w:rPr>
          <w:rFonts w:cs="TimesNewRomanPSMT"/>
          <w:color w:val="222222"/>
        </w:rPr>
      </w:pPr>
      <w:r w:rsidRPr="00A502C7">
        <w:rPr>
          <w:rFonts w:cs="TimesNewRomanPSMT"/>
          <w:color w:val="222222"/>
        </w:rPr>
        <w:t>Ha az arra jogosult szerv a törvényes működés helyreállítása érdekében szükséges</w:t>
      </w:r>
      <w:r w:rsidR="00C0526C" w:rsidRPr="00A502C7">
        <w:rPr>
          <w:rFonts w:cs="TimesNewRomanPSMT"/>
          <w:color w:val="222222"/>
        </w:rPr>
        <w:t xml:space="preserve"> </w:t>
      </w:r>
      <w:r w:rsidRPr="00A502C7">
        <w:rPr>
          <w:rFonts w:cs="TimesNewRomanPSMT"/>
          <w:color w:val="222222"/>
        </w:rPr>
        <w:t>intézkedéseket nem teszi meg, a felügyelő bizottság köteles haladéktalanul értesíteni</w:t>
      </w:r>
      <w:r w:rsidR="00C0526C" w:rsidRPr="00A502C7">
        <w:rPr>
          <w:rFonts w:cs="TimesNewRomanPSMT"/>
          <w:color w:val="222222"/>
        </w:rPr>
        <w:t xml:space="preserve"> </w:t>
      </w:r>
      <w:r w:rsidRPr="00A502C7">
        <w:rPr>
          <w:rFonts w:cs="TimesNewRomanPSMT"/>
          <w:color w:val="222222"/>
        </w:rPr>
        <w:t>a törvényességi ellenőrzést ellátó szervet.</w:t>
      </w:r>
    </w:p>
    <w:p w:rsidR="00C0526C" w:rsidRPr="00A502C7" w:rsidRDefault="00C0526C" w:rsidP="004D5E5F">
      <w:pPr>
        <w:autoSpaceDE w:val="0"/>
        <w:autoSpaceDN w:val="0"/>
        <w:adjustRightInd w:val="0"/>
        <w:spacing w:after="0"/>
        <w:jc w:val="both"/>
        <w:rPr>
          <w:rFonts w:cs="TimesNewRomanPSMT"/>
          <w:color w:val="222222"/>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4.4. Vezető tisztségviselőkre vonatkozó egyéb rendelkezések</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Megszűnik a tisztségviselői megbízás:</w:t>
      </w:r>
    </w:p>
    <w:p w:rsidR="004D5E5F" w:rsidRPr="00A502C7" w:rsidRDefault="004D5E5F" w:rsidP="004D5E5F">
      <w:pPr>
        <w:autoSpaceDE w:val="0"/>
        <w:autoSpaceDN w:val="0"/>
        <w:adjustRightInd w:val="0"/>
        <w:spacing w:after="0"/>
        <w:jc w:val="both"/>
        <w:rPr>
          <w:rFonts w:cs="TimesNewRomanPSMT"/>
          <w:color w:val="000000"/>
        </w:rPr>
      </w:pPr>
      <w:proofErr w:type="gramStart"/>
      <w:r w:rsidRPr="00A502C7">
        <w:rPr>
          <w:rFonts w:cs="TimesNewRomanPSMT"/>
          <w:color w:val="000000"/>
        </w:rPr>
        <w:t>a</w:t>
      </w:r>
      <w:proofErr w:type="gramEnd"/>
      <w:r w:rsidRPr="00A502C7">
        <w:rPr>
          <w:rFonts w:cs="TimesNewRomanPSMT"/>
          <w:color w:val="000000"/>
        </w:rPr>
        <w:t>) a megbízás időtartamának lejártával,</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b) visszahívással,</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c) törvényben szabályozott kizáró ok bekövetkeztével,</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d) lemondással,</w:t>
      </w:r>
    </w:p>
    <w:p w:rsidR="004D5E5F" w:rsidRPr="00A502C7" w:rsidRDefault="004D5E5F" w:rsidP="004D5E5F">
      <w:pPr>
        <w:autoSpaceDE w:val="0"/>
        <w:autoSpaceDN w:val="0"/>
        <w:adjustRightInd w:val="0"/>
        <w:spacing w:after="0"/>
        <w:jc w:val="both"/>
        <w:rPr>
          <w:rFonts w:cs="TimesNewRomanPSMT"/>
          <w:color w:val="000000"/>
        </w:rPr>
      </w:pPr>
      <w:proofErr w:type="gramStart"/>
      <w:r w:rsidRPr="00A502C7">
        <w:rPr>
          <w:rFonts w:cs="TimesNewRomanPSMT"/>
          <w:color w:val="000000"/>
        </w:rPr>
        <w:t>e</w:t>
      </w:r>
      <w:proofErr w:type="gramEnd"/>
      <w:r w:rsidRPr="00A502C7">
        <w:rPr>
          <w:rFonts w:cs="TimesNewRomanPSMT"/>
          <w:color w:val="000000"/>
        </w:rPr>
        <w:t>) elhalálozással,</w:t>
      </w:r>
    </w:p>
    <w:p w:rsidR="004D5E5F" w:rsidRPr="00A502C7" w:rsidRDefault="004D5E5F" w:rsidP="004D5E5F">
      <w:pPr>
        <w:autoSpaceDE w:val="0"/>
        <w:autoSpaceDN w:val="0"/>
        <w:adjustRightInd w:val="0"/>
        <w:spacing w:after="0"/>
        <w:jc w:val="both"/>
        <w:rPr>
          <w:rFonts w:cs="TimesNewRomanPSMT"/>
          <w:color w:val="000000"/>
        </w:rPr>
      </w:pPr>
      <w:proofErr w:type="gramStart"/>
      <w:r w:rsidRPr="00A502C7">
        <w:rPr>
          <w:rFonts w:cs="TimesNewRomanPSMT"/>
          <w:color w:val="000000"/>
        </w:rPr>
        <w:t>f</w:t>
      </w:r>
      <w:proofErr w:type="gramEnd"/>
      <w:r w:rsidRPr="00A502C7">
        <w:rPr>
          <w:rFonts w:cs="TimesNewRomanPSMT"/>
          <w:color w:val="000000"/>
        </w:rPr>
        <w:t>) az egyesületi tagság megszűnésével.</w:t>
      </w:r>
    </w:p>
    <w:p w:rsidR="00131AFC" w:rsidRPr="00A502C7" w:rsidRDefault="00131AFC" w:rsidP="004D5E5F">
      <w:pPr>
        <w:autoSpaceDE w:val="0"/>
        <w:autoSpaceDN w:val="0"/>
        <w:adjustRightInd w:val="0"/>
        <w:spacing w:after="0"/>
        <w:jc w:val="both"/>
        <w:rPr>
          <w:rFonts w:cs="TimesNewRomanPSMT"/>
          <w:color w:val="222222"/>
        </w:rPr>
      </w:pPr>
    </w:p>
    <w:p w:rsidR="00131AFC" w:rsidRPr="00A502C7" w:rsidRDefault="004D5E5F" w:rsidP="004D5E5F">
      <w:pPr>
        <w:autoSpaceDE w:val="0"/>
        <w:autoSpaceDN w:val="0"/>
        <w:adjustRightInd w:val="0"/>
        <w:spacing w:after="0"/>
        <w:jc w:val="both"/>
        <w:rPr>
          <w:rFonts w:eastAsia="SymbolMT" w:cs="SymbolMT"/>
          <w:b/>
          <w:color w:val="000000"/>
        </w:rPr>
      </w:pPr>
      <w:r w:rsidRPr="00A502C7">
        <w:rPr>
          <w:rFonts w:cs="TimesNewRomanPSMT"/>
          <w:b/>
          <w:color w:val="222222"/>
        </w:rPr>
        <w:t>A vezető tisztségviselővel szembeni követelmények és kizáró okok</w:t>
      </w:r>
      <w:r w:rsidR="00C0526C" w:rsidRPr="00A502C7">
        <w:rPr>
          <w:rFonts w:cs="TimesNewRomanPSMT"/>
          <w:b/>
          <w:color w:val="222222"/>
        </w:rPr>
        <w:t xml:space="preserve"> </w:t>
      </w:r>
    </w:p>
    <w:p w:rsidR="004D5E5F" w:rsidRPr="00A502C7" w:rsidRDefault="004D5E5F" w:rsidP="004D5E5F">
      <w:pPr>
        <w:autoSpaceDE w:val="0"/>
        <w:autoSpaceDN w:val="0"/>
        <w:adjustRightInd w:val="0"/>
        <w:spacing w:after="0"/>
        <w:jc w:val="both"/>
        <w:rPr>
          <w:rFonts w:cs="TimesNewRomanPSMT"/>
          <w:color w:val="222222"/>
        </w:rPr>
      </w:pPr>
      <w:r w:rsidRPr="00A502C7">
        <w:rPr>
          <w:rFonts w:cs="TimesNewRomanPSMT"/>
          <w:color w:val="222222"/>
        </w:rPr>
        <w:t>Vezető tisztségviselő az a nagykorú személy lehet, akinek cselekvőképességét a</w:t>
      </w:r>
      <w:r w:rsidR="00C0526C" w:rsidRPr="00A502C7">
        <w:rPr>
          <w:rFonts w:cs="TimesNewRomanPSMT"/>
          <w:color w:val="222222"/>
        </w:rPr>
        <w:t xml:space="preserve"> </w:t>
      </w:r>
      <w:r w:rsidRPr="00A502C7">
        <w:rPr>
          <w:rFonts w:cs="TimesNewRomanPSMT"/>
          <w:color w:val="222222"/>
        </w:rPr>
        <w:t>tevékenysége ellátásához szükséges körben nem korlátozták.</w:t>
      </w:r>
      <w:r w:rsidR="00131AFC" w:rsidRPr="00A502C7">
        <w:rPr>
          <w:rFonts w:cs="TimesNewRomanPSMT"/>
          <w:color w:val="222222"/>
        </w:rPr>
        <w:t xml:space="preserve"> </w:t>
      </w:r>
      <w:r w:rsidRPr="00A502C7">
        <w:rPr>
          <w:rFonts w:cs="TimesNewRomanPSMT"/>
          <w:color w:val="222222"/>
        </w:rPr>
        <w:t>Ha a vezető tisztségviselő jogi személy, a jogi személy köteles kijelölni azt a</w:t>
      </w:r>
      <w:r w:rsidR="00C0526C" w:rsidRPr="00A502C7">
        <w:rPr>
          <w:rFonts w:cs="TimesNewRomanPSMT"/>
          <w:color w:val="222222"/>
        </w:rPr>
        <w:t xml:space="preserve"> </w:t>
      </w:r>
      <w:r w:rsidRPr="00A502C7">
        <w:rPr>
          <w:rFonts w:cs="TimesNewRomanPSMT"/>
          <w:color w:val="222222"/>
        </w:rPr>
        <w:t>természetes személyt, aki a vezető tisztségviselői feladatokat nevében ellátja. A</w:t>
      </w:r>
      <w:r w:rsidR="00C0526C" w:rsidRPr="00A502C7">
        <w:rPr>
          <w:rFonts w:cs="TimesNewRomanPSMT"/>
          <w:color w:val="222222"/>
        </w:rPr>
        <w:t xml:space="preserve"> </w:t>
      </w:r>
      <w:r w:rsidRPr="00A502C7">
        <w:rPr>
          <w:rFonts w:cs="TimesNewRomanPSMT"/>
          <w:color w:val="222222"/>
        </w:rPr>
        <w:t>vezető tisztségviselőkre vonatkozó szabályokat a kijelölt személyre is alkalmazni</w:t>
      </w:r>
      <w:r w:rsidR="00C0526C" w:rsidRPr="00A502C7">
        <w:rPr>
          <w:rFonts w:cs="TimesNewRomanPSMT"/>
          <w:color w:val="222222"/>
        </w:rPr>
        <w:t xml:space="preserve"> </w:t>
      </w:r>
      <w:r w:rsidRPr="00A502C7">
        <w:rPr>
          <w:rFonts w:cs="TimesNewRomanPSMT"/>
          <w:color w:val="222222"/>
        </w:rPr>
        <w:t>kell.</w:t>
      </w:r>
    </w:p>
    <w:p w:rsidR="00C0526C" w:rsidRPr="00A502C7" w:rsidRDefault="00C0526C" w:rsidP="004D5E5F">
      <w:pPr>
        <w:autoSpaceDE w:val="0"/>
        <w:autoSpaceDN w:val="0"/>
        <w:adjustRightInd w:val="0"/>
        <w:spacing w:after="0"/>
        <w:jc w:val="both"/>
        <w:rPr>
          <w:rFonts w:cs="TimesNewRomanPSMT"/>
          <w:color w:val="222222"/>
        </w:rPr>
      </w:pPr>
    </w:p>
    <w:p w:rsidR="004D5E5F" w:rsidRPr="00A502C7" w:rsidRDefault="004D5E5F" w:rsidP="004D5E5F">
      <w:pPr>
        <w:autoSpaceDE w:val="0"/>
        <w:autoSpaceDN w:val="0"/>
        <w:adjustRightInd w:val="0"/>
        <w:spacing w:after="0"/>
        <w:jc w:val="both"/>
        <w:rPr>
          <w:rFonts w:cs="TimesNewRomanPSMT"/>
          <w:color w:val="222222"/>
        </w:rPr>
      </w:pPr>
      <w:r w:rsidRPr="00A502C7">
        <w:rPr>
          <w:rFonts w:cs="TimesNewRomanPSMT"/>
          <w:color w:val="222222"/>
        </w:rPr>
        <w:t>A vezető tisztségviselő ügyvezetési feladatait személyesen köteles ellátni.</w:t>
      </w:r>
    </w:p>
    <w:p w:rsidR="004D5E5F" w:rsidRPr="00A502C7" w:rsidRDefault="004D5E5F" w:rsidP="004D5E5F">
      <w:pPr>
        <w:autoSpaceDE w:val="0"/>
        <w:autoSpaceDN w:val="0"/>
        <w:adjustRightInd w:val="0"/>
        <w:spacing w:after="0"/>
        <w:jc w:val="both"/>
        <w:rPr>
          <w:rFonts w:cs="TimesNewRomanPSMT"/>
          <w:color w:val="222222"/>
        </w:rPr>
      </w:pPr>
      <w:r w:rsidRPr="00A502C7">
        <w:rPr>
          <w:rFonts w:cs="TimesNewRomanPSMT"/>
          <w:color w:val="222222"/>
        </w:rPr>
        <w:t>Nem lehet vezető tisztségviselő az, akit bűncselekmény elkövetése miatt</w:t>
      </w:r>
      <w:r w:rsidR="00C0526C" w:rsidRPr="00A502C7">
        <w:rPr>
          <w:rFonts w:cs="TimesNewRomanPSMT"/>
          <w:color w:val="222222"/>
        </w:rPr>
        <w:t xml:space="preserve"> </w:t>
      </w:r>
      <w:r w:rsidRPr="00A502C7">
        <w:rPr>
          <w:rFonts w:cs="TimesNewRomanPSMT"/>
          <w:color w:val="222222"/>
        </w:rPr>
        <w:t>jogerősen szabadságvesztés büntetésre ítéltek, amíg a büntetett előélethez fűződő</w:t>
      </w:r>
      <w:r w:rsidR="00C0526C" w:rsidRPr="00A502C7">
        <w:rPr>
          <w:rFonts w:cs="TimesNewRomanPSMT"/>
          <w:color w:val="222222"/>
        </w:rPr>
        <w:t xml:space="preserve"> </w:t>
      </w:r>
      <w:r w:rsidRPr="00A502C7">
        <w:rPr>
          <w:rFonts w:cs="TimesNewRomanPSMT"/>
          <w:color w:val="222222"/>
        </w:rPr>
        <w:t>hátrányos következmények alól nem mentesült.</w:t>
      </w:r>
    </w:p>
    <w:p w:rsidR="004D5E5F" w:rsidRPr="00A502C7" w:rsidRDefault="004D5E5F" w:rsidP="004D5E5F">
      <w:pPr>
        <w:autoSpaceDE w:val="0"/>
        <w:autoSpaceDN w:val="0"/>
        <w:adjustRightInd w:val="0"/>
        <w:spacing w:after="0"/>
        <w:jc w:val="both"/>
        <w:rPr>
          <w:rFonts w:cs="TimesNewRomanPSMT"/>
          <w:color w:val="222222"/>
        </w:rPr>
      </w:pPr>
      <w:r w:rsidRPr="00A502C7">
        <w:rPr>
          <w:rFonts w:cs="TimesNewRomanPSMT"/>
          <w:color w:val="222222"/>
        </w:rPr>
        <w:t>Nem lehet vezető tisztségviselő az, akit e foglalkozástól jogerősen eltiltottak.</w:t>
      </w:r>
      <w:r w:rsidR="00C0526C" w:rsidRPr="00A502C7">
        <w:rPr>
          <w:rFonts w:cs="TimesNewRomanPSMT"/>
          <w:color w:val="222222"/>
        </w:rPr>
        <w:t xml:space="preserve"> </w:t>
      </w:r>
      <w:r w:rsidRPr="00A502C7">
        <w:rPr>
          <w:rFonts w:cs="TimesNewRomanPSMT"/>
          <w:color w:val="222222"/>
        </w:rPr>
        <w:t>Akit valamely foglalkozástól jogerős bírói ítélettel eltiltottak, az eltiltás hatálya</w:t>
      </w:r>
      <w:r w:rsidR="00C0526C" w:rsidRPr="00A502C7">
        <w:rPr>
          <w:rFonts w:cs="TimesNewRomanPSMT"/>
          <w:color w:val="222222"/>
        </w:rPr>
        <w:t xml:space="preserve"> </w:t>
      </w:r>
      <w:r w:rsidRPr="00A502C7">
        <w:rPr>
          <w:rFonts w:cs="TimesNewRomanPSMT"/>
          <w:color w:val="222222"/>
        </w:rPr>
        <w:t xml:space="preserve">alatt az ítéletben megjelölt tevékenységet folytató jogi </w:t>
      </w:r>
      <w:proofErr w:type="gramStart"/>
      <w:r w:rsidRPr="00A502C7">
        <w:rPr>
          <w:rFonts w:cs="TimesNewRomanPSMT"/>
          <w:color w:val="222222"/>
        </w:rPr>
        <w:t>személy vezető</w:t>
      </w:r>
      <w:proofErr w:type="gramEnd"/>
      <w:r w:rsidR="00C0526C" w:rsidRPr="00A502C7">
        <w:rPr>
          <w:rFonts w:cs="TimesNewRomanPSMT"/>
          <w:color w:val="222222"/>
        </w:rPr>
        <w:t xml:space="preserve"> </w:t>
      </w:r>
      <w:r w:rsidRPr="00A502C7">
        <w:rPr>
          <w:rFonts w:cs="TimesNewRomanPSMT"/>
          <w:color w:val="222222"/>
        </w:rPr>
        <w:t>tisztségviselője nem lehet. Az eltiltást kimondó határozatban megszabott</w:t>
      </w:r>
      <w:r w:rsidR="00C0526C" w:rsidRPr="00A502C7">
        <w:rPr>
          <w:rFonts w:cs="TimesNewRomanPSMT"/>
          <w:color w:val="222222"/>
        </w:rPr>
        <w:t xml:space="preserve"> </w:t>
      </w:r>
      <w:r w:rsidRPr="00A502C7">
        <w:rPr>
          <w:rFonts w:cs="TimesNewRomanPSMT"/>
          <w:color w:val="222222"/>
        </w:rPr>
        <w:t>időtartamig nem lehet vezető tisztségviselő az, akit eltiltottak a vezető</w:t>
      </w:r>
      <w:r w:rsidR="00C0526C" w:rsidRPr="00A502C7">
        <w:rPr>
          <w:rFonts w:cs="TimesNewRomanPSMT"/>
          <w:color w:val="222222"/>
        </w:rPr>
        <w:t xml:space="preserve"> </w:t>
      </w:r>
      <w:r w:rsidRPr="00A502C7">
        <w:rPr>
          <w:rFonts w:cs="TimesNewRomanPSMT"/>
          <w:color w:val="222222"/>
        </w:rPr>
        <w:t>tisztségviselői tevékenységtől.</w:t>
      </w:r>
    </w:p>
    <w:p w:rsidR="00C0526C" w:rsidRPr="00A502C7" w:rsidRDefault="00C0526C" w:rsidP="004D5E5F">
      <w:pPr>
        <w:autoSpaceDE w:val="0"/>
        <w:autoSpaceDN w:val="0"/>
        <w:adjustRightInd w:val="0"/>
        <w:spacing w:after="0"/>
        <w:jc w:val="both"/>
        <w:rPr>
          <w:rFonts w:cs="TimesNewRomanPSMT"/>
          <w:color w:val="222222"/>
        </w:rPr>
      </w:pPr>
    </w:p>
    <w:p w:rsidR="004D5E5F" w:rsidRPr="00A502C7" w:rsidRDefault="004D5E5F" w:rsidP="004D5E5F">
      <w:pPr>
        <w:autoSpaceDE w:val="0"/>
        <w:autoSpaceDN w:val="0"/>
        <w:adjustRightInd w:val="0"/>
        <w:spacing w:after="0"/>
        <w:jc w:val="both"/>
        <w:rPr>
          <w:rFonts w:cs="TimesNewRomanPSMT"/>
          <w:b/>
          <w:color w:val="222222"/>
        </w:rPr>
      </w:pPr>
      <w:r w:rsidRPr="00A502C7">
        <w:rPr>
          <w:rFonts w:cs="TimesNewRomanPSMT"/>
          <w:b/>
          <w:color w:val="222222"/>
        </w:rPr>
        <w:t>A vezető tisztségviselővel szembeni összeférhetetlenségi okok</w:t>
      </w:r>
    </w:p>
    <w:p w:rsidR="004D5E5F" w:rsidRPr="00A502C7" w:rsidRDefault="004D5E5F" w:rsidP="004D5E5F">
      <w:pPr>
        <w:autoSpaceDE w:val="0"/>
        <w:autoSpaceDN w:val="0"/>
        <w:adjustRightInd w:val="0"/>
        <w:spacing w:after="0"/>
        <w:jc w:val="both"/>
        <w:rPr>
          <w:rFonts w:cs="Tahoma"/>
          <w:color w:val="222222"/>
        </w:rPr>
      </w:pPr>
      <w:r w:rsidRPr="00A502C7">
        <w:rPr>
          <w:rFonts w:cs="Tahoma"/>
          <w:color w:val="222222"/>
        </w:rPr>
        <w:lastRenderedPageBreak/>
        <w:t xml:space="preserve">A </w:t>
      </w:r>
      <w:r w:rsidR="008F110B" w:rsidRPr="00A502C7">
        <w:rPr>
          <w:rFonts w:cs="Tahoma"/>
          <w:color w:val="222222"/>
        </w:rPr>
        <w:t>Küldöttgyűlés</w:t>
      </w:r>
      <w:r w:rsidRPr="00A502C7">
        <w:rPr>
          <w:rFonts w:cs="Tahoma"/>
          <w:color w:val="222222"/>
        </w:rPr>
        <w:t xml:space="preserve"> határozathozatalában nem vehet részt az a személy, </w:t>
      </w:r>
      <w:proofErr w:type="gramStart"/>
      <w:r w:rsidRPr="00A502C7">
        <w:rPr>
          <w:rFonts w:cs="Tahoma"/>
          <w:color w:val="222222"/>
        </w:rPr>
        <w:t>aki</w:t>
      </w:r>
      <w:proofErr w:type="gramEnd"/>
      <w:r w:rsidR="00C0526C" w:rsidRPr="00A502C7">
        <w:rPr>
          <w:rFonts w:cs="Tahoma"/>
          <w:color w:val="222222"/>
        </w:rPr>
        <w:t xml:space="preserve"> </w:t>
      </w:r>
      <w:r w:rsidRPr="00A502C7">
        <w:rPr>
          <w:rFonts w:cs="Tahoma"/>
          <w:color w:val="222222"/>
        </w:rPr>
        <w:t>vagy akinek közeli hozzátartozója a határozat alapján</w:t>
      </w:r>
    </w:p>
    <w:p w:rsidR="004D5E5F" w:rsidRPr="00A502C7" w:rsidRDefault="004D5E5F" w:rsidP="004D5E5F">
      <w:pPr>
        <w:autoSpaceDE w:val="0"/>
        <w:autoSpaceDN w:val="0"/>
        <w:adjustRightInd w:val="0"/>
        <w:spacing w:after="0"/>
        <w:jc w:val="both"/>
        <w:rPr>
          <w:rFonts w:cs="Tahoma"/>
          <w:color w:val="222222"/>
        </w:rPr>
      </w:pPr>
      <w:proofErr w:type="gramStart"/>
      <w:r w:rsidRPr="00A502C7">
        <w:rPr>
          <w:rFonts w:cs="Tahoma"/>
          <w:color w:val="222222"/>
        </w:rPr>
        <w:t>a</w:t>
      </w:r>
      <w:proofErr w:type="gramEnd"/>
      <w:r w:rsidRPr="00A502C7">
        <w:rPr>
          <w:rFonts w:cs="Tahoma"/>
          <w:color w:val="222222"/>
        </w:rPr>
        <w:t>) kötelezettség vagy felelősség alól mentesül, vagy</w:t>
      </w:r>
    </w:p>
    <w:p w:rsidR="004D5E5F" w:rsidRPr="00A502C7" w:rsidRDefault="004D5E5F" w:rsidP="004D5E5F">
      <w:pPr>
        <w:autoSpaceDE w:val="0"/>
        <w:autoSpaceDN w:val="0"/>
        <w:adjustRightInd w:val="0"/>
        <w:spacing w:after="0"/>
        <w:jc w:val="both"/>
        <w:rPr>
          <w:rFonts w:cs="Tahoma"/>
          <w:color w:val="222222"/>
        </w:rPr>
      </w:pPr>
      <w:r w:rsidRPr="00A502C7">
        <w:rPr>
          <w:rFonts w:cs="Tahoma"/>
          <w:color w:val="222222"/>
        </w:rPr>
        <w:t>b) bármilyen más előnyben részesül, illetve a megkötendő jogügyletben egyébként érdekelt.</w:t>
      </w:r>
    </w:p>
    <w:p w:rsidR="004D5E5F" w:rsidRPr="00A502C7" w:rsidRDefault="004D5E5F" w:rsidP="004D5E5F">
      <w:pPr>
        <w:autoSpaceDE w:val="0"/>
        <w:autoSpaceDN w:val="0"/>
        <w:adjustRightInd w:val="0"/>
        <w:spacing w:after="0"/>
        <w:jc w:val="both"/>
        <w:rPr>
          <w:rFonts w:cs="Tahoma"/>
          <w:color w:val="222222"/>
        </w:rPr>
      </w:pPr>
      <w:r w:rsidRPr="00A502C7">
        <w:rPr>
          <w:rFonts w:cs="Tahoma"/>
          <w:color w:val="222222"/>
        </w:rPr>
        <w:t>Nem minősül előnynek a közhasznú szervezet cél szerinti juttatásai keretében a bárki által</w:t>
      </w:r>
      <w:r w:rsidR="00C0526C" w:rsidRPr="00A502C7">
        <w:rPr>
          <w:rFonts w:cs="Tahoma"/>
          <w:color w:val="222222"/>
        </w:rPr>
        <w:t xml:space="preserve"> </w:t>
      </w:r>
      <w:r w:rsidRPr="00A502C7">
        <w:rPr>
          <w:rFonts w:cs="Tahoma"/>
          <w:color w:val="222222"/>
        </w:rPr>
        <w:t>megkötés nélkül igénybe vehető nem pénzbeli szolgáltatás, illetve az egyesület által tagjának,</w:t>
      </w:r>
      <w:r w:rsidR="00C0526C" w:rsidRPr="00A502C7">
        <w:rPr>
          <w:rFonts w:cs="Tahoma"/>
          <w:color w:val="222222"/>
        </w:rPr>
        <w:t xml:space="preserve"> </w:t>
      </w:r>
      <w:r w:rsidRPr="00A502C7">
        <w:rPr>
          <w:rFonts w:cs="Tahoma"/>
          <w:color w:val="222222"/>
        </w:rPr>
        <w:t>a tagsági jogviszony alapján nyújtott, létesítő okiratnak megfelelő cél szerinti juttatás.</w:t>
      </w:r>
    </w:p>
    <w:p w:rsidR="00C0526C" w:rsidRPr="00A502C7" w:rsidRDefault="00C0526C" w:rsidP="004D5E5F">
      <w:pPr>
        <w:autoSpaceDE w:val="0"/>
        <w:autoSpaceDN w:val="0"/>
        <w:adjustRightInd w:val="0"/>
        <w:spacing w:after="0"/>
        <w:jc w:val="both"/>
        <w:rPr>
          <w:rFonts w:cs="Tahoma"/>
          <w:color w:val="222222"/>
        </w:rPr>
      </w:pPr>
    </w:p>
    <w:p w:rsidR="00C0526C" w:rsidRPr="00A502C7" w:rsidRDefault="004D5E5F" w:rsidP="004D5E5F">
      <w:pPr>
        <w:autoSpaceDE w:val="0"/>
        <w:autoSpaceDN w:val="0"/>
        <w:adjustRightInd w:val="0"/>
        <w:spacing w:after="0"/>
        <w:jc w:val="both"/>
        <w:rPr>
          <w:rFonts w:cs="Tahoma"/>
          <w:color w:val="222222"/>
        </w:rPr>
      </w:pPr>
      <w:r w:rsidRPr="00A502C7">
        <w:rPr>
          <w:rFonts w:cs="Tahoma"/>
          <w:color w:val="222222"/>
        </w:rPr>
        <w:t>Nem lehet a felügyelő szerv elnöke vagy tagja, illetve könyvvizsgálója az a személy, aki</w:t>
      </w:r>
      <w:r w:rsidR="00C0526C" w:rsidRPr="00A502C7">
        <w:rPr>
          <w:rFonts w:cs="Tahoma"/>
          <w:color w:val="222222"/>
        </w:rPr>
        <w:t xml:space="preserve"> </w:t>
      </w:r>
    </w:p>
    <w:p w:rsidR="004D5E5F" w:rsidRPr="00A502C7" w:rsidRDefault="0099780F" w:rsidP="004D5E5F">
      <w:pPr>
        <w:autoSpaceDE w:val="0"/>
        <w:autoSpaceDN w:val="0"/>
        <w:adjustRightInd w:val="0"/>
        <w:spacing w:after="0"/>
        <w:jc w:val="both"/>
        <w:rPr>
          <w:rFonts w:cs="Tahoma"/>
          <w:color w:val="222222"/>
        </w:rPr>
      </w:pPr>
      <w:proofErr w:type="gramStart"/>
      <w:r w:rsidRPr="00A502C7">
        <w:rPr>
          <w:rFonts w:cs="Tahoma"/>
          <w:color w:val="222222"/>
        </w:rPr>
        <w:t>a</w:t>
      </w:r>
      <w:proofErr w:type="gramEnd"/>
      <w:r w:rsidRPr="00A502C7">
        <w:rPr>
          <w:rFonts w:cs="Tahoma"/>
          <w:color w:val="222222"/>
        </w:rPr>
        <w:t xml:space="preserve">) az </w:t>
      </w:r>
      <w:r w:rsidR="004A59AB">
        <w:rPr>
          <w:rFonts w:cs="Tahoma"/>
          <w:color w:val="222222"/>
        </w:rPr>
        <w:t>Elnökség</w:t>
      </w:r>
      <w:r w:rsidRPr="00A502C7">
        <w:rPr>
          <w:rFonts w:cs="Tahoma"/>
          <w:color w:val="222222"/>
        </w:rPr>
        <w:t xml:space="preserve">, a </w:t>
      </w:r>
      <w:r w:rsidR="008F110B" w:rsidRPr="00A502C7">
        <w:rPr>
          <w:rFonts w:cs="Tahoma"/>
          <w:color w:val="222222"/>
        </w:rPr>
        <w:t>Küldöttgyűlés</w:t>
      </w:r>
      <w:r w:rsidR="004D5E5F" w:rsidRPr="00A502C7">
        <w:rPr>
          <w:rFonts w:cs="Tahoma"/>
          <w:color w:val="222222"/>
        </w:rPr>
        <w:t xml:space="preserve"> elnöke vagy tagja (ide nem értve az egyesület döntéshozó</w:t>
      </w:r>
      <w:r w:rsidR="00C0526C" w:rsidRPr="00A502C7">
        <w:rPr>
          <w:rFonts w:cs="Tahoma"/>
          <w:color w:val="222222"/>
        </w:rPr>
        <w:t xml:space="preserve"> </w:t>
      </w:r>
      <w:r w:rsidR="004D5E5F" w:rsidRPr="00A502C7">
        <w:rPr>
          <w:rFonts w:cs="Tahoma"/>
          <w:color w:val="222222"/>
        </w:rPr>
        <w:t>szervének azon tagjait, akik tisztséget nem töltenek be),</w:t>
      </w:r>
    </w:p>
    <w:p w:rsidR="004D5E5F" w:rsidRPr="00A502C7" w:rsidRDefault="004D5E5F" w:rsidP="004D5E5F">
      <w:pPr>
        <w:autoSpaceDE w:val="0"/>
        <w:autoSpaceDN w:val="0"/>
        <w:adjustRightInd w:val="0"/>
        <w:spacing w:after="0"/>
        <w:jc w:val="both"/>
        <w:rPr>
          <w:rFonts w:cs="Tahoma"/>
          <w:color w:val="222222"/>
        </w:rPr>
      </w:pPr>
      <w:r w:rsidRPr="00A502C7">
        <w:rPr>
          <w:rFonts w:cs="Tahoma"/>
          <w:color w:val="222222"/>
        </w:rPr>
        <w:t>b) a közhasznú szervezettel e megbízatásán kívüli más tevékenység kifejtésére irányuló</w:t>
      </w:r>
      <w:r w:rsidR="00C0526C" w:rsidRPr="00A502C7">
        <w:rPr>
          <w:rFonts w:cs="Tahoma"/>
          <w:color w:val="222222"/>
        </w:rPr>
        <w:t xml:space="preserve"> </w:t>
      </w:r>
      <w:r w:rsidRPr="00A502C7">
        <w:rPr>
          <w:rFonts w:cs="Tahoma"/>
          <w:color w:val="222222"/>
        </w:rPr>
        <w:t>munkaviszonyban vagy munkavégzésre irányuló egyéb jogviszonyban áll, ha jogszabály</w:t>
      </w:r>
      <w:r w:rsidR="00C0526C" w:rsidRPr="00A502C7">
        <w:rPr>
          <w:rFonts w:cs="Tahoma"/>
          <w:color w:val="222222"/>
        </w:rPr>
        <w:t xml:space="preserve"> </w:t>
      </w:r>
      <w:r w:rsidRPr="00A502C7">
        <w:rPr>
          <w:rFonts w:cs="Tahoma"/>
          <w:color w:val="222222"/>
        </w:rPr>
        <w:t>másképp nem rendelkezik,</w:t>
      </w:r>
    </w:p>
    <w:p w:rsidR="004D5E5F" w:rsidRPr="00A502C7" w:rsidRDefault="004D5E5F" w:rsidP="004D5E5F">
      <w:pPr>
        <w:autoSpaceDE w:val="0"/>
        <w:autoSpaceDN w:val="0"/>
        <w:adjustRightInd w:val="0"/>
        <w:spacing w:after="0"/>
        <w:jc w:val="both"/>
        <w:rPr>
          <w:rFonts w:cs="Tahoma"/>
          <w:color w:val="222222"/>
        </w:rPr>
      </w:pPr>
      <w:r w:rsidRPr="00A502C7">
        <w:rPr>
          <w:rFonts w:cs="Tahoma"/>
          <w:color w:val="222222"/>
        </w:rPr>
        <w:t>c) a közhasznú szervezet cél szerinti juttatásából részesül - kivéve a bárki által megkötés</w:t>
      </w:r>
      <w:r w:rsidR="00C0526C" w:rsidRPr="00A502C7">
        <w:rPr>
          <w:rFonts w:cs="Tahoma"/>
          <w:color w:val="222222"/>
        </w:rPr>
        <w:t xml:space="preserve"> </w:t>
      </w:r>
      <w:r w:rsidRPr="00A502C7">
        <w:rPr>
          <w:rFonts w:cs="Tahoma"/>
          <w:color w:val="222222"/>
        </w:rPr>
        <w:t>nélkül igénybe vehető nem pénzbeli szolgáltatásokat, és az egyesület által tagjának a</w:t>
      </w:r>
      <w:r w:rsidR="00C0526C" w:rsidRPr="00A502C7">
        <w:rPr>
          <w:rFonts w:cs="Tahoma"/>
          <w:color w:val="222222"/>
        </w:rPr>
        <w:t xml:space="preserve"> </w:t>
      </w:r>
      <w:r w:rsidRPr="00A502C7">
        <w:rPr>
          <w:rFonts w:cs="Tahoma"/>
          <w:color w:val="222222"/>
        </w:rPr>
        <w:t>tagsági jogviszony alapján a létesítő okiratban foglaltaknak megfelelően nyújtott cél szerinti</w:t>
      </w:r>
      <w:r w:rsidR="00C0526C" w:rsidRPr="00A502C7">
        <w:rPr>
          <w:rFonts w:cs="Tahoma"/>
          <w:color w:val="222222"/>
        </w:rPr>
        <w:t xml:space="preserve"> </w:t>
      </w:r>
      <w:r w:rsidRPr="00A502C7">
        <w:rPr>
          <w:rFonts w:cs="Tahoma"/>
          <w:color w:val="222222"/>
        </w:rPr>
        <w:t>juttatást -, illetve</w:t>
      </w:r>
    </w:p>
    <w:p w:rsidR="004D5E5F" w:rsidRPr="00A502C7" w:rsidRDefault="004D5E5F" w:rsidP="004D5E5F">
      <w:pPr>
        <w:autoSpaceDE w:val="0"/>
        <w:autoSpaceDN w:val="0"/>
        <w:adjustRightInd w:val="0"/>
        <w:spacing w:after="0"/>
        <w:jc w:val="both"/>
        <w:rPr>
          <w:rFonts w:cs="Tahoma"/>
          <w:color w:val="222222"/>
        </w:rPr>
      </w:pPr>
      <w:r w:rsidRPr="00A502C7">
        <w:rPr>
          <w:rFonts w:cs="Tahoma"/>
          <w:color w:val="222222"/>
        </w:rPr>
        <w:t>d) az a)-c) pontban meghatározott személyek közeli hozzátartozója.</w:t>
      </w:r>
    </w:p>
    <w:p w:rsidR="00C0526C" w:rsidRPr="00A502C7" w:rsidRDefault="00C0526C" w:rsidP="004D5E5F">
      <w:pPr>
        <w:autoSpaceDE w:val="0"/>
        <w:autoSpaceDN w:val="0"/>
        <w:adjustRightInd w:val="0"/>
        <w:spacing w:after="0"/>
        <w:jc w:val="both"/>
        <w:rPr>
          <w:rFonts w:cs="TimesNewRomanPSMT"/>
          <w:color w:val="000000"/>
        </w:rPr>
      </w:pPr>
    </w:p>
    <w:p w:rsidR="00C0526C" w:rsidRPr="00A502C7" w:rsidRDefault="004D5E5F" w:rsidP="004D5E5F">
      <w:pPr>
        <w:autoSpaceDE w:val="0"/>
        <w:autoSpaceDN w:val="0"/>
        <w:adjustRightInd w:val="0"/>
        <w:spacing w:after="0"/>
        <w:jc w:val="both"/>
        <w:rPr>
          <w:rFonts w:cs="Tahoma"/>
          <w:color w:val="222222"/>
        </w:rPr>
      </w:pPr>
      <w:r w:rsidRPr="00A502C7">
        <w:rPr>
          <w:rFonts w:cs="Tahoma"/>
          <w:color w:val="222222"/>
        </w:rPr>
        <w:t xml:space="preserve">A közhasznú szervezet megszűnését követő három évig nem lehet más közhasznú </w:t>
      </w:r>
      <w:proofErr w:type="gramStart"/>
      <w:r w:rsidRPr="00A502C7">
        <w:rPr>
          <w:rFonts w:cs="Tahoma"/>
          <w:color w:val="222222"/>
        </w:rPr>
        <w:t>szervezet</w:t>
      </w:r>
      <w:r w:rsidR="00C0526C" w:rsidRPr="00A502C7">
        <w:rPr>
          <w:rFonts w:cs="Tahoma"/>
          <w:color w:val="222222"/>
        </w:rPr>
        <w:t xml:space="preserve"> </w:t>
      </w:r>
      <w:r w:rsidRPr="00A502C7">
        <w:rPr>
          <w:rFonts w:cs="Tahoma"/>
          <w:color w:val="222222"/>
        </w:rPr>
        <w:t>vezető</w:t>
      </w:r>
      <w:proofErr w:type="gramEnd"/>
      <w:r w:rsidRPr="00A502C7">
        <w:rPr>
          <w:rFonts w:cs="Tahoma"/>
          <w:color w:val="222222"/>
        </w:rPr>
        <w:t xml:space="preserve"> tisztségviselője az a személy, aki korábban olyan közhasznú szervezet vezető</w:t>
      </w:r>
      <w:r w:rsidR="00C0526C" w:rsidRPr="00A502C7">
        <w:rPr>
          <w:rFonts w:cs="Tahoma"/>
          <w:color w:val="222222"/>
        </w:rPr>
        <w:t xml:space="preserve"> </w:t>
      </w:r>
      <w:r w:rsidRPr="00A502C7">
        <w:rPr>
          <w:rFonts w:cs="Tahoma"/>
          <w:color w:val="222222"/>
        </w:rPr>
        <w:t>tisztségviselője volt - annak megszűnését megelőző két évben legalább egy évig -,</w:t>
      </w:r>
      <w:r w:rsidR="00C0526C" w:rsidRPr="00A502C7">
        <w:rPr>
          <w:rFonts w:cs="Tahoma"/>
          <w:color w:val="222222"/>
        </w:rPr>
        <w:t xml:space="preserve"> </w:t>
      </w:r>
    </w:p>
    <w:p w:rsidR="004D5E5F" w:rsidRPr="00A502C7" w:rsidRDefault="004D5E5F" w:rsidP="004D5E5F">
      <w:pPr>
        <w:autoSpaceDE w:val="0"/>
        <w:autoSpaceDN w:val="0"/>
        <w:adjustRightInd w:val="0"/>
        <w:spacing w:after="0"/>
        <w:jc w:val="both"/>
        <w:rPr>
          <w:rFonts w:cs="Tahoma"/>
          <w:color w:val="222222"/>
        </w:rPr>
      </w:pPr>
      <w:proofErr w:type="gramStart"/>
      <w:r w:rsidRPr="00A502C7">
        <w:rPr>
          <w:rFonts w:cs="Tahoma"/>
          <w:color w:val="222222"/>
        </w:rPr>
        <w:t>a</w:t>
      </w:r>
      <w:proofErr w:type="gramEnd"/>
      <w:r w:rsidRPr="00A502C7">
        <w:rPr>
          <w:rFonts w:cs="Tahoma"/>
          <w:color w:val="222222"/>
        </w:rPr>
        <w:t>) amely jogutód nélkül szűnt meg úgy, hogy az állami adó- és vámhatóságnál nyilvántartott</w:t>
      </w:r>
      <w:r w:rsidR="00C0526C" w:rsidRPr="00A502C7">
        <w:rPr>
          <w:rFonts w:cs="Tahoma"/>
          <w:color w:val="222222"/>
        </w:rPr>
        <w:t xml:space="preserve"> </w:t>
      </w:r>
      <w:r w:rsidRPr="00A502C7">
        <w:rPr>
          <w:rFonts w:cs="Tahoma"/>
          <w:color w:val="222222"/>
        </w:rPr>
        <w:t>adó- és vámtartozását nem egyenlítette ki,</w:t>
      </w:r>
    </w:p>
    <w:p w:rsidR="004D5E5F" w:rsidRPr="00A502C7" w:rsidRDefault="004D5E5F" w:rsidP="004D5E5F">
      <w:pPr>
        <w:autoSpaceDE w:val="0"/>
        <w:autoSpaceDN w:val="0"/>
        <w:adjustRightInd w:val="0"/>
        <w:spacing w:after="0"/>
        <w:jc w:val="both"/>
        <w:rPr>
          <w:rFonts w:cs="Tahoma"/>
          <w:color w:val="222222"/>
        </w:rPr>
      </w:pPr>
      <w:r w:rsidRPr="00A502C7">
        <w:rPr>
          <w:rFonts w:cs="Tahoma"/>
          <w:color w:val="222222"/>
        </w:rPr>
        <w:t>b) amellyel szemben az állami adó- és vámhatóság jelentős összegű adóhiányt tárt fel,</w:t>
      </w:r>
    </w:p>
    <w:p w:rsidR="004D5E5F" w:rsidRPr="00A502C7" w:rsidRDefault="004D5E5F" w:rsidP="004D5E5F">
      <w:pPr>
        <w:autoSpaceDE w:val="0"/>
        <w:autoSpaceDN w:val="0"/>
        <w:adjustRightInd w:val="0"/>
        <w:spacing w:after="0"/>
        <w:jc w:val="both"/>
        <w:rPr>
          <w:rFonts w:cs="Tahoma"/>
          <w:color w:val="222222"/>
        </w:rPr>
      </w:pPr>
      <w:r w:rsidRPr="00A502C7">
        <w:rPr>
          <w:rFonts w:cs="Tahoma"/>
          <w:color w:val="222222"/>
        </w:rPr>
        <w:t>c) amellyel szemben az állami adó- és vámhatóság üzletlezárás intézkedést alkalmazott,</w:t>
      </w:r>
      <w:r w:rsidR="00C0526C" w:rsidRPr="00A502C7">
        <w:rPr>
          <w:rFonts w:cs="Tahoma"/>
          <w:color w:val="222222"/>
        </w:rPr>
        <w:t xml:space="preserve"> </w:t>
      </w:r>
      <w:r w:rsidRPr="00A502C7">
        <w:rPr>
          <w:rFonts w:cs="Tahoma"/>
          <w:color w:val="222222"/>
        </w:rPr>
        <w:t>vagy üzletlezárást helyettesítő bírságot szabott ki,</w:t>
      </w:r>
    </w:p>
    <w:p w:rsidR="004D5E5F" w:rsidRPr="00A502C7" w:rsidRDefault="004D5E5F" w:rsidP="004D5E5F">
      <w:pPr>
        <w:autoSpaceDE w:val="0"/>
        <w:autoSpaceDN w:val="0"/>
        <w:adjustRightInd w:val="0"/>
        <w:spacing w:after="0"/>
        <w:jc w:val="both"/>
        <w:rPr>
          <w:rFonts w:cs="Tahoma"/>
          <w:color w:val="222222"/>
        </w:rPr>
      </w:pPr>
      <w:r w:rsidRPr="00A502C7">
        <w:rPr>
          <w:rFonts w:cs="Tahoma"/>
          <w:color w:val="222222"/>
        </w:rPr>
        <w:t>d) amelynek adószámát az állami adó- és vámhatóság az adózás rendjéről szóló törvény</w:t>
      </w:r>
      <w:r w:rsidR="00C0526C" w:rsidRPr="00A502C7">
        <w:rPr>
          <w:rFonts w:cs="Tahoma"/>
          <w:color w:val="222222"/>
        </w:rPr>
        <w:t xml:space="preserve"> </w:t>
      </w:r>
      <w:r w:rsidRPr="00A502C7">
        <w:rPr>
          <w:rFonts w:cs="Tahoma"/>
          <w:color w:val="222222"/>
        </w:rPr>
        <w:t>szerint felfüggesztette vagy törölte.</w:t>
      </w:r>
    </w:p>
    <w:p w:rsidR="00C0526C" w:rsidRPr="00A502C7" w:rsidRDefault="00C0526C" w:rsidP="004D5E5F">
      <w:pPr>
        <w:autoSpaceDE w:val="0"/>
        <w:autoSpaceDN w:val="0"/>
        <w:adjustRightInd w:val="0"/>
        <w:spacing w:after="0"/>
        <w:jc w:val="both"/>
        <w:rPr>
          <w:rFonts w:cs="Tahoma"/>
          <w:color w:val="222222"/>
        </w:rPr>
      </w:pPr>
    </w:p>
    <w:p w:rsidR="004D5E5F" w:rsidRPr="00A502C7" w:rsidRDefault="004D5E5F" w:rsidP="004D5E5F">
      <w:pPr>
        <w:autoSpaceDE w:val="0"/>
        <w:autoSpaceDN w:val="0"/>
        <w:adjustRightInd w:val="0"/>
        <w:spacing w:after="0"/>
        <w:jc w:val="both"/>
        <w:rPr>
          <w:rFonts w:cs="Tahoma"/>
          <w:color w:val="222222"/>
        </w:rPr>
      </w:pPr>
      <w:r w:rsidRPr="00A502C7">
        <w:rPr>
          <w:rFonts w:cs="Tahoma"/>
          <w:color w:val="222222"/>
        </w:rPr>
        <w:t>A vezető tisztségviselő, illetve az ennek jelölt személy köteles valamennyi érintett közhasznú</w:t>
      </w:r>
      <w:r w:rsidR="00C0526C" w:rsidRPr="00A502C7">
        <w:rPr>
          <w:rFonts w:cs="Tahoma"/>
          <w:color w:val="222222"/>
        </w:rPr>
        <w:t xml:space="preserve"> </w:t>
      </w:r>
      <w:r w:rsidRPr="00A502C7">
        <w:rPr>
          <w:rFonts w:cs="Tahoma"/>
          <w:color w:val="222222"/>
        </w:rPr>
        <w:t>szervezetet előzetesen tájékoztatni arról, hogy ilyen tisztséget egyidejűleg más közhasznú</w:t>
      </w:r>
      <w:r w:rsidR="00C0526C" w:rsidRPr="00A502C7">
        <w:rPr>
          <w:rFonts w:cs="Tahoma"/>
          <w:color w:val="222222"/>
        </w:rPr>
        <w:t xml:space="preserve"> </w:t>
      </w:r>
      <w:r w:rsidRPr="00A502C7">
        <w:rPr>
          <w:rFonts w:cs="Tahoma"/>
          <w:color w:val="222222"/>
        </w:rPr>
        <w:t>szervezetnél is betölt.</w:t>
      </w:r>
    </w:p>
    <w:p w:rsidR="00C0526C" w:rsidRPr="00A502C7" w:rsidRDefault="00C0526C" w:rsidP="004D5E5F">
      <w:pPr>
        <w:autoSpaceDE w:val="0"/>
        <w:autoSpaceDN w:val="0"/>
        <w:adjustRightInd w:val="0"/>
        <w:spacing w:after="0"/>
        <w:jc w:val="both"/>
        <w:rPr>
          <w:rFonts w:cs="Tahoma"/>
          <w:color w:val="222222"/>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4.5 A tisztségviselő visszahívását az egyesült tagjainak legalább 10 %-</w:t>
      </w:r>
      <w:proofErr w:type="gramStart"/>
      <w:r w:rsidRPr="00A502C7">
        <w:rPr>
          <w:rFonts w:cs="TimesNewRomanPSMT"/>
          <w:color w:val="000000"/>
        </w:rPr>
        <w:t>a</w:t>
      </w:r>
      <w:proofErr w:type="gramEnd"/>
      <w:r w:rsidRPr="00A502C7">
        <w:rPr>
          <w:rFonts w:cs="TimesNewRomanPSMT"/>
          <w:color w:val="000000"/>
        </w:rPr>
        <w:t xml:space="preserve"> és/vagy a</w:t>
      </w:r>
      <w:r w:rsidR="00C0526C" w:rsidRPr="00A502C7">
        <w:rPr>
          <w:rFonts w:cs="TimesNewRomanPSMT"/>
          <w:color w:val="000000"/>
        </w:rPr>
        <w:t xml:space="preserve"> </w:t>
      </w:r>
      <w:r w:rsidRPr="00A502C7">
        <w:rPr>
          <w:rFonts w:cs="TimesNewRomanPSMT"/>
          <w:color w:val="000000"/>
        </w:rPr>
        <w:t xml:space="preserve">felügyelő bizottság indokolt írásbeli </w:t>
      </w:r>
      <w:r w:rsidR="0099780F" w:rsidRPr="00A502C7">
        <w:rPr>
          <w:rFonts w:cs="TimesNewRomanPSMT"/>
          <w:color w:val="000000"/>
        </w:rPr>
        <w:t>javaslatára</w:t>
      </w:r>
      <w:r w:rsidRPr="00A502C7">
        <w:rPr>
          <w:rFonts w:cs="TimesNewRomanPSMT"/>
          <w:color w:val="000000"/>
        </w:rPr>
        <w:t xml:space="preserve"> az </w:t>
      </w:r>
      <w:r w:rsidR="004A59AB">
        <w:rPr>
          <w:rFonts w:cs="TimesNewRomanPSMT"/>
          <w:color w:val="000000"/>
        </w:rPr>
        <w:t>Elnökség</w:t>
      </w:r>
      <w:r w:rsidRPr="00A502C7">
        <w:rPr>
          <w:rFonts w:cs="TimesNewRomanPSMT"/>
          <w:color w:val="000000"/>
        </w:rPr>
        <w:t xml:space="preserve"> kezdeményezheti. A</w:t>
      </w:r>
      <w:r w:rsidR="00C0526C" w:rsidRPr="00A502C7">
        <w:rPr>
          <w:rFonts w:cs="TimesNewRomanPSMT"/>
          <w:color w:val="000000"/>
        </w:rPr>
        <w:t xml:space="preserve"> </w:t>
      </w:r>
      <w:r w:rsidRPr="00A502C7">
        <w:rPr>
          <w:rFonts w:cs="TimesNewRomanPSMT"/>
          <w:color w:val="000000"/>
        </w:rPr>
        <w:t xml:space="preserve">visszahívásról titkos szavazással dönt a </w:t>
      </w:r>
      <w:r w:rsidR="008F110B" w:rsidRPr="00A502C7">
        <w:rPr>
          <w:rFonts w:cs="TimesNewRomanPSMT"/>
          <w:color w:val="000000"/>
        </w:rPr>
        <w:t>Küldöttgyűlés</w:t>
      </w:r>
      <w:r w:rsidRPr="00A502C7">
        <w:rPr>
          <w:rFonts w:cs="TimesNewRomanPSMT"/>
          <w:color w:val="000000"/>
        </w:rPr>
        <w:t>.</w:t>
      </w:r>
    </w:p>
    <w:p w:rsidR="00C0526C" w:rsidRPr="00A502C7" w:rsidRDefault="00C0526C"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4.6. A tisztségviselő tisztségéről bármikor lemondhat, azonban ha az egyesület</w:t>
      </w:r>
      <w:r w:rsidR="00C0526C" w:rsidRPr="00A502C7">
        <w:rPr>
          <w:rFonts w:cs="TimesNewRomanPSMT"/>
          <w:color w:val="000000"/>
        </w:rPr>
        <w:t xml:space="preserve"> </w:t>
      </w:r>
      <w:r w:rsidRPr="00A502C7">
        <w:rPr>
          <w:rFonts w:cs="TimesNewRomanPSMT"/>
          <w:color w:val="000000"/>
        </w:rPr>
        <w:t>működőképessége ezt megkívánja, a lemondás csak annak bejelentésétől számított</w:t>
      </w:r>
      <w:r w:rsidR="00C0526C" w:rsidRPr="00A502C7">
        <w:rPr>
          <w:rFonts w:cs="TimesNewRomanPSMT"/>
          <w:color w:val="000000"/>
        </w:rPr>
        <w:t xml:space="preserve"> </w:t>
      </w:r>
      <w:r w:rsidRPr="00A502C7">
        <w:rPr>
          <w:rFonts w:cs="TimesNewRomanPSMT"/>
          <w:color w:val="000000"/>
        </w:rPr>
        <w:t xml:space="preserve">hatvanadik napon válik hatályossá, kivéve, ha a </w:t>
      </w:r>
      <w:r w:rsidR="008F110B" w:rsidRPr="00A502C7">
        <w:rPr>
          <w:rFonts w:cs="TimesNewRomanPSMT"/>
          <w:color w:val="000000"/>
        </w:rPr>
        <w:t>Küldöttgyűlés</w:t>
      </w:r>
      <w:r w:rsidRPr="00A502C7">
        <w:rPr>
          <w:rFonts w:cs="TimesNewRomanPSMT"/>
          <w:color w:val="000000"/>
        </w:rPr>
        <w:t xml:space="preserve"> az új tisztségviselő</w:t>
      </w:r>
      <w:r w:rsidR="00C0526C" w:rsidRPr="00A502C7">
        <w:rPr>
          <w:rFonts w:cs="TimesNewRomanPSMT"/>
          <w:color w:val="000000"/>
        </w:rPr>
        <w:t xml:space="preserve"> </w:t>
      </w:r>
      <w:r w:rsidRPr="00A502C7">
        <w:rPr>
          <w:rFonts w:cs="TimesNewRomanPSMT"/>
          <w:color w:val="000000"/>
        </w:rPr>
        <w:t>megválasztásáról már ezt megelőzően gondoskodott. A lemondás hatályossá válásáig a</w:t>
      </w:r>
      <w:r w:rsidR="00C0526C" w:rsidRPr="00A502C7">
        <w:rPr>
          <w:rFonts w:cs="TimesNewRomanPSMT"/>
          <w:color w:val="000000"/>
        </w:rPr>
        <w:t xml:space="preserve"> </w:t>
      </w:r>
      <w:r w:rsidRPr="00A502C7">
        <w:rPr>
          <w:rFonts w:cs="TimesNewRomanPSMT"/>
          <w:color w:val="000000"/>
        </w:rPr>
        <w:t>tisztségviselő a halaszthatatlan döntések meghozatalában, illetve az ilyen intézkedések</w:t>
      </w:r>
      <w:r w:rsidR="00C0526C" w:rsidRPr="00A502C7">
        <w:rPr>
          <w:rFonts w:cs="TimesNewRomanPSMT"/>
          <w:color w:val="000000"/>
        </w:rPr>
        <w:t xml:space="preserve"> </w:t>
      </w:r>
      <w:r w:rsidRPr="00A502C7">
        <w:rPr>
          <w:rFonts w:cs="TimesNewRomanPSMT"/>
          <w:color w:val="000000"/>
        </w:rPr>
        <w:t>megtételében köteles részt venni.</w:t>
      </w:r>
    </w:p>
    <w:p w:rsidR="00C0526C" w:rsidRPr="00A502C7" w:rsidRDefault="00C0526C"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BoldMT"/>
          <w:b/>
          <w:bCs/>
          <w:color w:val="333333"/>
        </w:rPr>
      </w:pPr>
      <w:r w:rsidRPr="00A502C7">
        <w:rPr>
          <w:rFonts w:cs="TimesNewRomanPS-BoldMT"/>
          <w:b/>
          <w:bCs/>
          <w:color w:val="333333"/>
        </w:rPr>
        <w:t>5. A választás szabályai</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lastRenderedPageBreak/>
        <w:t xml:space="preserve">5. 1. Az egyesület tagjai közül a tisztségviselőket </w:t>
      </w:r>
      <w:r w:rsidR="00A502C7" w:rsidRPr="00A502C7">
        <w:rPr>
          <w:rFonts w:cs="TimesNewRomanPSMT"/>
          <w:color w:val="000000"/>
        </w:rPr>
        <w:t>5</w:t>
      </w:r>
      <w:r w:rsidRPr="00A502C7">
        <w:rPr>
          <w:rFonts w:cs="TimesNewRomanPSMT"/>
          <w:color w:val="000000"/>
        </w:rPr>
        <w:t xml:space="preserve"> éves időtartamra választja.</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5. 2. A tisztségviselőket titkos szavazással kell megválasztani.</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5.3. A tisztségviselők jelölését az </w:t>
      </w:r>
      <w:r w:rsidR="004A59AB">
        <w:rPr>
          <w:rFonts w:cs="TimesNewRomanPSMT"/>
          <w:color w:val="000000"/>
        </w:rPr>
        <w:t>Elnökség</w:t>
      </w:r>
      <w:r w:rsidR="00A502C7" w:rsidRPr="00A502C7">
        <w:rPr>
          <w:rFonts w:cs="TimesNewRomanPSMT"/>
          <w:color w:val="000000"/>
        </w:rPr>
        <w:t xml:space="preserve"> által felkért három</w:t>
      </w:r>
      <w:r w:rsidRPr="00A502C7">
        <w:rPr>
          <w:rFonts w:cs="TimesNewRomanPSMT"/>
          <w:color w:val="000000"/>
        </w:rPr>
        <w:t>tagú jelölőbizottság végzi</w:t>
      </w:r>
      <w:r w:rsidRPr="00A502C7">
        <w:rPr>
          <w:rFonts w:cs="TimesNewRomanPS-BoldMT"/>
          <w:b/>
          <w:bCs/>
          <w:color w:val="000000"/>
        </w:rPr>
        <w:t xml:space="preserve">. </w:t>
      </w:r>
      <w:r w:rsidRPr="00A502C7">
        <w:rPr>
          <w:rFonts w:cs="TimesNewRomanPSMT"/>
          <w:color w:val="000000"/>
        </w:rPr>
        <w:t>Az</w:t>
      </w:r>
      <w:r w:rsidR="00C0526C" w:rsidRPr="00A502C7">
        <w:rPr>
          <w:rFonts w:cs="TimesNewRomanPSMT"/>
          <w:color w:val="000000"/>
        </w:rPr>
        <w:t xml:space="preserve"> </w:t>
      </w:r>
      <w:r w:rsidR="004A59AB">
        <w:rPr>
          <w:rFonts w:cs="TimesNewRomanPSMT"/>
          <w:color w:val="000000"/>
        </w:rPr>
        <w:t>Elnökség</w:t>
      </w:r>
      <w:r w:rsidRPr="00A502C7">
        <w:rPr>
          <w:rFonts w:cs="TimesNewRomanPSMT"/>
          <w:color w:val="000000"/>
        </w:rPr>
        <w:t xml:space="preserve"> által megbízott jelölőbizottsági tagok önmaguk közül választanak jelölőbizottsági</w:t>
      </w:r>
      <w:r w:rsidR="00C0526C" w:rsidRPr="00A502C7">
        <w:rPr>
          <w:rFonts w:cs="TimesNewRomanPSMT"/>
          <w:color w:val="000000"/>
        </w:rPr>
        <w:t xml:space="preserve"> </w:t>
      </w:r>
      <w:r w:rsidRPr="00A502C7">
        <w:rPr>
          <w:rFonts w:cs="TimesNewRomanPSMT"/>
          <w:color w:val="000000"/>
        </w:rPr>
        <w:t>elnököt. A jelölő bizottság feladata, hogy az egyesületi tagokat személyesen megkeresse és az</w:t>
      </w:r>
      <w:r w:rsidR="00312C45" w:rsidRPr="00A502C7">
        <w:rPr>
          <w:rFonts w:cs="TimesNewRomanPSMT"/>
          <w:color w:val="000000"/>
        </w:rPr>
        <w:t xml:space="preserve"> </w:t>
      </w:r>
      <w:r w:rsidRPr="00A502C7">
        <w:rPr>
          <w:rFonts w:cs="TimesNewRomanPSMT"/>
          <w:color w:val="000000"/>
        </w:rPr>
        <w:t xml:space="preserve">egyesületi tagok által tett javaslatokat feldolgozza, a jelölt listát elkészítse és a </w:t>
      </w:r>
      <w:r w:rsidR="008F110B" w:rsidRPr="00A502C7">
        <w:rPr>
          <w:rFonts w:cs="TimesNewRomanPSMT"/>
          <w:color w:val="000000"/>
        </w:rPr>
        <w:t>Küldöttgyűlés</w:t>
      </w:r>
      <w:r w:rsidRPr="00A502C7">
        <w:rPr>
          <w:rFonts w:cs="TimesNewRomanPSMT"/>
          <w:color w:val="000000"/>
        </w:rPr>
        <w:t xml:space="preserve"> elé</w:t>
      </w:r>
      <w:r w:rsidR="00312C45" w:rsidRPr="00A502C7">
        <w:rPr>
          <w:rFonts w:cs="TimesNewRomanPSMT"/>
          <w:color w:val="000000"/>
        </w:rPr>
        <w:t xml:space="preserve"> </w:t>
      </w:r>
      <w:r w:rsidRPr="00A502C7">
        <w:rPr>
          <w:rFonts w:cs="TimesNewRomanPSMT"/>
          <w:color w:val="000000"/>
        </w:rPr>
        <w:t>terjessze.</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5.4. A jelölőlistára a </w:t>
      </w:r>
      <w:r w:rsidR="008F110B" w:rsidRPr="00A502C7">
        <w:rPr>
          <w:rFonts w:cs="TimesNewRomanPSMT"/>
          <w:color w:val="000000"/>
        </w:rPr>
        <w:t>Küldöttgyűlés</w:t>
      </w:r>
      <w:r w:rsidRPr="00A502C7">
        <w:rPr>
          <w:rFonts w:cs="TimesNewRomanPSMT"/>
          <w:color w:val="000000"/>
        </w:rPr>
        <w:t xml:space="preserve">en további jelöltek is felvehetők, amennyiben a </w:t>
      </w:r>
      <w:r w:rsidR="008F110B" w:rsidRPr="00A502C7">
        <w:rPr>
          <w:rFonts w:cs="TimesNewRomanPSMT"/>
          <w:color w:val="000000"/>
        </w:rPr>
        <w:t>Küldöttgyűlés</w:t>
      </w:r>
      <w:r w:rsidR="00312C45" w:rsidRPr="00A502C7">
        <w:rPr>
          <w:rFonts w:cs="TimesNewRomanPSMT"/>
          <w:color w:val="000000"/>
        </w:rPr>
        <w:t xml:space="preserve"> </w:t>
      </w:r>
      <w:r w:rsidRPr="00A502C7">
        <w:rPr>
          <w:rFonts w:cs="TimesNewRomanPSMT"/>
          <w:color w:val="000000"/>
        </w:rPr>
        <w:t>egyszerű szótöbbséggel megszavazza.</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5.5. A jelölést a jelöltnek szóban vagy írásban el kell fogadni.</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5.6. Jelölés</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Valamennyi egyesületi </w:t>
      </w:r>
      <w:proofErr w:type="gramStart"/>
      <w:r w:rsidRPr="00A502C7">
        <w:rPr>
          <w:rFonts w:cs="TimesNewRomanPSMT"/>
          <w:color w:val="000000"/>
        </w:rPr>
        <w:t>tag jelöltet</w:t>
      </w:r>
      <w:proofErr w:type="gramEnd"/>
      <w:r w:rsidRPr="00A502C7">
        <w:rPr>
          <w:rFonts w:cs="TimesNewRomanPSMT"/>
          <w:color w:val="000000"/>
        </w:rPr>
        <w:t xml:space="preserve"> állíthat az alábbi tisztségviselőre (egy elnök, </w:t>
      </w:r>
      <w:r w:rsidR="00A502C7" w:rsidRPr="00A502C7">
        <w:rPr>
          <w:rFonts w:cs="TimesNewRomanPSMT"/>
          <w:color w:val="000000"/>
        </w:rPr>
        <w:t>egy</w:t>
      </w:r>
      <w:r w:rsidR="00312C45" w:rsidRPr="00A502C7">
        <w:rPr>
          <w:rFonts w:cs="TimesNewRomanPSMT"/>
          <w:color w:val="000000"/>
        </w:rPr>
        <w:t xml:space="preserve"> </w:t>
      </w:r>
      <w:r w:rsidRPr="00A502C7">
        <w:rPr>
          <w:rFonts w:cs="TimesNewRomanPSMT"/>
          <w:color w:val="000000"/>
        </w:rPr>
        <w:t>alelnök,</w:t>
      </w:r>
      <w:r w:rsidR="00312C45" w:rsidRPr="00A502C7">
        <w:rPr>
          <w:rFonts w:cs="TimesNewRomanPSMT"/>
          <w:color w:val="000000"/>
        </w:rPr>
        <w:t xml:space="preserve"> </w:t>
      </w:r>
      <w:r w:rsidR="00A502C7" w:rsidRPr="00A502C7">
        <w:rPr>
          <w:rFonts w:cs="TimesNewRomanPSMT"/>
          <w:color w:val="000000"/>
        </w:rPr>
        <w:t>egy titkár, öt</w:t>
      </w:r>
      <w:r w:rsidR="00312C45" w:rsidRPr="00A502C7">
        <w:rPr>
          <w:rFonts w:cs="TimesNewRomanPSMT"/>
          <w:color w:val="000000"/>
        </w:rPr>
        <w:t xml:space="preserve"> felügyelő bizottsági tag</w:t>
      </w:r>
      <w:r w:rsidRPr="00A502C7">
        <w:rPr>
          <w:rFonts w:cs="TimesNewRomanPSMT"/>
          <w:color w:val="000000"/>
        </w:rPr>
        <w:t>) a jelölőbizottság tagjainál szóban vagy írásban.</w:t>
      </w:r>
    </w:p>
    <w:p w:rsidR="00312C45" w:rsidRPr="00A502C7" w:rsidRDefault="00312C45"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333333"/>
        </w:rPr>
      </w:pPr>
      <w:r w:rsidRPr="00A502C7">
        <w:rPr>
          <w:rFonts w:cs="TimesNewRomanPSMT"/>
          <w:color w:val="333333"/>
        </w:rPr>
        <w:t>5.7 A választás menete:</w:t>
      </w:r>
    </w:p>
    <w:p w:rsidR="004D5E5F" w:rsidRPr="00A502C7" w:rsidRDefault="004D5E5F" w:rsidP="004D5E5F">
      <w:pPr>
        <w:autoSpaceDE w:val="0"/>
        <w:autoSpaceDN w:val="0"/>
        <w:adjustRightInd w:val="0"/>
        <w:spacing w:after="0"/>
        <w:jc w:val="both"/>
        <w:rPr>
          <w:rFonts w:cs="TimesNewRomanPSMT"/>
          <w:color w:val="000000"/>
        </w:rPr>
      </w:pPr>
      <w:proofErr w:type="gramStart"/>
      <w:r w:rsidRPr="00A502C7">
        <w:rPr>
          <w:rFonts w:cs="TimesNewRomanPSMT"/>
          <w:color w:val="000000"/>
        </w:rPr>
        <w:t>a</w:t>
      </w:r>
      <w:proofErr w:type="gramEnd"/>
      <w:r w:rsidRPr="00A502C7">
        <w:rPr>
          <w:rFonts w:cs="TimesNewRomanPSMT"/>
          <w:color w:val="000000"/>
        </w:rPr>
        <w:t>) a jelölőlista véglegesítése után kezdődik a választás</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b) a választás kezdetén </w:t>
      </w:r>
      <w:r w:rsidR="00131AFC" w:rsidRPr="00A502C7">
        <w:rPr>
          <w:rFonts w:cs="TimesNewRomanPSMT"/>
          <w:color w:val="000000"/>
        </w:rPr>
        <w:t>3</w:t>
      </w:r>
      <w:r w:rsidRPr="00A502C7">
        <w:rPr>
          <w:rFonts w:cs="TimesNewRomanPSMT"/>
          <w:color w:val="000000"/>
        </w:rPr>
        <w:t xml:space="preserve"> fős Szavazatszámláló Bizottságot kell választani</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c) a választás </w:t>
      </w:r>
      <w:r w:rsidR="00312C45" w:rsidRPr="00A502C7">
        <w:rPr>
          <w:rFonts w:cs="TimesNewRomanPSMT"/>
          <w:color w:val="000000"/>
        </w:rPr>
        <w:t>egyfordulós</w:t>
      </w:r>
      <w:r w:rsidRPr="00A502C7">
        <w:rPr>
          <w:rFonts w:cs="TimesNewRomanPSMT"/>
          <w:color w:val="000000"/>
        </w:rPr>
        <w:t xml:space="preserve"> (</w:t>
      </w:r>
      <w:r w:rsidR="004A59AB">
        <w:rPr>
          <w:rFonts w:cs="TimesNewRomanPSMT"/>
          <w:color w:val="000000"/>
        </w:rPr>
        <w:t>Elnökség</w:t>
      </w:r>
      <w:r w:rsidRPr="00A502C7">
        <w:rPr>
          <w:rFonts w:cs="TimesNewRomanPSMT"/>
          <w:color w:val="000000"/>
        </w:rPr>
        <w:t>i és felügyelő bizottsági tagok</w:t>
      </w:r>
      <w:r w:rsidR="00312C45" w:rsidRPr="00A502C7">
        <w:rPr>
          <w:rFonts w:cs="TimesNewRomanPSMT"/>
          <w:color w:val="000000"/>
        </w:rPr>
        <w:t xml:space="preserve"> </w:t>
      </w:r>
      <w:r w:rsidRPr="00A502C7">
        <w:rPr>
          <w:rFonts w:cs="TimesNewRomanPSMT"/>
          <w:color w:val="000000"/>
        </w:rPr>
        <w:t>választása) és titkos, a szavazatok leadása az arra elkészített szavazólapon történik,</w:t>
      </w:r>
    </w:p>
    <w:p w:rsidR="004D5E5F" w:rsidRPr="00A502C7" w:rsidRDefault="004D5E5F" w:rsidP="004D5E5F">
      <w:pPr>
        <w:autoSpaceDE w:val="0"/>
        <w:autoSpaceDN w:val="0"/>
        <w:adjustRightInd w:val="0"/>
        <w:spacing w:after="0"/>
        <w:jc w:val="both"/>
        <w:rPr>
          <w:rFonts w:cs="TimesNewRomanPSMT"/>
          <w:color w:val="000000"/>
        </w:rPr>
      </w:pPr>
      <w:proofErr w:type="gramStart"/>
      <w:r w:rsidRPr="00A502C7">
        <w:rPr>
          <w:rFonts w:cs="TimesNewRomanPSMT"/>
          <w:color w:val="000000"/>
        </w:rPr>
        <w:t>e</w:t>
      </w:r>
      <w:proofErr w:type="gramEnd"/>
      <w:r w:rsidRPr="00A502C7">
        <w:rPr>
          <w:rFonts w:cs="TimesNewRomanPSMT"/>
          <w:color w:val="000000"/>
        </w:rPr>
        <w:t xml:space="preserve">) valamennyi </w:t>
      </w:r>
      <w:r w:rsidR="00A502C7" w:rsidRPr="00A502C7">
        <w:rPr>
          <w:rFonts w:cs="TimesNewRomanPSMT"/>
          <w:color w:val="000000"/>
        </w:rPr>
        <w:t>küldöttet</w:t>
      </w:r>
      <w:r w:rsidRPr="00A502C7">
        <w:rPr>
          <w:rFonts w:cs="TimesNewRomanPSMT"/>
          <w:color w:val="000000"/>
        </w:rPr>
        <w:t xml:space="preserve"> egy szavazati jog illeti meg.</w:t>
      </w:r>
    </w:p>
    <w:p w:rsidR="004D5E5F" w:rsidRPr="00A502C7" w:rsidRDefault="004D5E5F" w:rsidP="004D5E5F">
      <w:pPr>
        <w:autoSpaceDE w:val="0"/>
        <w:autoSpaceDN w:val="0"/>
        <w:adjustRightInd w:val="0"/>
        <w:spacing w:after="0"/>
        <w:jc w:val="both"/>
        <w:rPr>
          <w:rFonts w:cs="TimesNewRomanPSMT"/>
          <w:color w:val="000000"/>
        </w:rPr>
      </w:pPr>
      <w:proofErr w:type="gramStart"/>
      <w:r w:rsidRPr="00A502C7">
        <w:rPr>
          <w:rFonts w:cs="TimesNewRomanPSMT"/>
          <w:color w:val="000000"/>
        </w:rPr>
        <w:t>f</w:t>
      </w:r>
      <w:proofErr w:type="gramEnd"/>
      <w:r w:rsidRPr="00A502C7">
        <w:rPr>
          <w:rFonts w:cs="TimesNewRomanPSMT"/>
          <w:color w:val="000000"/>
        </w:rPr>
        <w:t>) a szavazatok leadása után a szavazatszámláló bizottság összeszámolja a leadott voksokat</w:t>
      </w:r>
    </w:p>
    <w:p w:rsidR="004D5E5F" w:rsidRPr="00A502C7" w:rsidRDefault="004D5E5F" w:rsidP="004D5E5F">
      <w:pPr>
        <w:autoSpaceDE w:val="0"/>
        <w:autoSpaceDN w:val="0"/>
        <w:adjustRightInd w:val="0"/>
        <w:spacing w:after="0"/>
        <w:jc w:val="both"/>
        <w:rPr>
          <w:rFonts w:cs="TimesNewRomanPSMT"/>
          <w:color w:val="000000"/>
        </w:rPr>
      </w:pPr>
      <w:proofErr w:type="gramStart"/>
      <w:r w:rsidRPr="00A502C7">
        <w:rPr>
          <w:rFonts w:cs="TimesNewRomanPSMT"/>
          <w:color w:val="000000"/>
        </w:rPr>
        <w:t>g</w:t>
      </w:r>
      <w:proofErr w:type="gramEnd"/>
      <w:r w:rsidRPr="00A502C7">
        <w:rPr>
          <w:rFonts w:cs="TimesNewRomanPSMT"/>
          <w:color w:val="000000"/>
        </w:rPr>
        <w:t>) a tisztségviselők közül azok a jelöltek kerülnek megválasztásra, akik a legtöbb szavazatot</w:t>
      </w:r>
      <w:r w:rsidR="00312C45" w:rsidRPr="00A502C7">
        <w:rPr>
          <w:rFonts w:cs="TimesNewRomanPSMT"/>
          <w:color w:val="000000"/>
        </w:rPr>
        <w:t xml:space="preserve"> </w:t>
      </w:r>
      <w:r w:rsidRPr="00A502C7">
        <w:rPr>
          <w:rFonts w:cs="TimesNewRomanPSMT"/>
          <w:color w:val="000000"/>
        </w:rPr>
        <w:t>kapták</w:t>
      </w:r>
    </w:p>
    <w:p w:rsidR="004D5E5F" w:rsidRPr="00A502C7" w:rsidRDefault="004D5E5F" w:rsidP="004D5E5F">
      <w:pPr>
        <w:autoSpaceDE w:val="0"/>
        <w:autoSpaceDN w:val="0"/>
        <w:adjustRightInd w:val="0"/>
        <w:spacing w:after="0"/>
        <w:jc w:val="both"/>
        <w:rPr>
          <w:rFonts w:cs="TimesNewRomanPSMT"/>
          <w:color w:val="000000"/>
        </w:rPr>
      </w:pPr>
      <w:proofErr w:type="gramStart"/>
      <w:r w:rsidRPr="00A502C7">
        <w:rPr>
          <w:rFonts w:cs="TimesNewRomanPSMT"/>
          <w:color w:val="000000"/>
        </w:rPr>
        <w:t>h</w:t>
      </w:r>
      <w:proofErr w:type="gramEnd"/>
      <w:r w:rsidRPr="00A502C7">
        <w:rPr>
          <w:rFonts w:cs="TimesNewRomanPSMT"/>
          <w:color w:val="000000"/>
        </w:rPr>
        <w:t>) szavazategyenlőség esetén a szavazást meg kell ismételni, de már csak azon jelöltek</w:t>
      </w:r>
      <w:r w:rsidR="00312C45" w:rsidRPr="00A502C7">
        <w:rPr>
          <w:rFonts w:cs="TimesNewRomanPSMT"/>
          <w:color w:val="000000"/>
        </w:rPr>
        <w:t xml:space="preserve"> </w:t>
      </w:r>
      <w:r w:rsidRPr="00A502C7">
        <w:rPr>
          <w:rFonts w:cs="TimesNewRomanPSMT"/>
          <w:color w:val="000000"/>
        </w:rPr>
        <w:t>vonatkozásában, akik egyenlő számú szavazatot szereztek.</w:t>
      </w:r>
    </w:p>
    <w:p w:rsidR="00312C45" w:rsidRPr="00A502C7" w:rsidRDefault="00312C45"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BoldMT"/>
          <w:b/>
          <w:bCs/>
          <w:color w:val="000000"/>
        </w:rPr>
      </w:pPr>
      <w:r w:rsidRPr="00A502C7">
        <w:rPr>
          <w:rFonts w:cs="TimesNewRomanPS-BoldMT"/>
          <w:b/>
          <w:bCs/>
          <w:color w:val="000000"/>
        </w:rPr>
        <w:t>6. A határozatokra és az Egyesület által nyújtott szolgáltatásokra vonatkozó szabályok</w:t>
      </w:r>
    </w:p>
    <w:p w:rsidR="00312C45" w:rsidRPr="00A502C7" w:rsidRDefault="00312C45" w:rsidP="004D5E5F">
      <w:pPr>
        <w:autoSpaceDE w:val="0"/>
        <w:autoSpaceDN w:val="0"/>
        <w:adjustRightInd w:val="0"/>
        <w:spacing w:after="0"/>
        <w:jc w:val="both"/>
        <w:rPr>
          <w:rFonts w:cs="TimesNewRomanPS-BoldMT"/>
          <w:b/>
          <w:bCs/>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6.1. A </w:t>
      </w:r>
      <w:r w:rsidR="008F110B" w:rsidRPr="00A502C7">
        <w:rPr>
          <w:rFonts w:cs="TimesNewRomanPSMT"/>
          <w:color w:val="000000"/>
        </w:rPr>
        <w:t>Küldöttgyűlés</w:t>
      </w:r>
      <w:r w:rsidRPr="00A502C7">
        <w:rPr>
          <w:rFonts w:cs="TimesNewRomanPSMT"/>
          <w:color w:val="000000"/>
        </w:rPr>
        <w:t xml:space="preserve"> és az </w:t>
      </w:r>
      <w:r w:rsidR="004A59AB">
        <w:rPr>
          <w:rFonts w:cs="TimesNewRomanPSMT"/>
          <w:color w:val="000000"/>
        </w:rPr>
        <w:t>Elnökség</w:t>
      </w:r>
      <w:r w:rsidRPr="00A502C7">
        <w:rPr>
          <w:rFonts w:cs="TimesNewRomanPSMT"/>
          <w:color w:val="000000"/>
        </w:rPr>
        <w:t xml:space="preserve"> határozatait az </w:t>
      </w:r>
      <w:r w:rsidR="004A59AB">
        <w:rPr>
          <w:rFonts w:cs="TimesNewRomanPSMT"/>
          <w:color w:val="000000"/>
        </w:rPr>
        <w:t>Elnökség</w:t>
      </w:r>
      <w:r w:rsidRPr="00A502C7">
        <w:rPr>
          <w:rFonts w:cs="TimesNewRomanPSMT"/>
          <w:color w:val="000000"/>
        </w:rPr>
        <w:t xml:space="preserve"> a</w:t>
      </w:r>
      <w:r w:rsidR="00312C45" w:rsidRPr="00A502C7">
        <w:rPr>
          <w:rFonts w:cs="TimesNewRomanPSMT"/>
          <w:color w:val="000000"/>
        </w:rPr>
        <w:t xml:space="preserve"> </w:t>
      </w:r>
      <w:r w:rsidRPr="00A502C7">
        <w:rPr>
          <w:rFonts w:cs="TimesNewRomanPSMT"/>
          <w:color w:val="000000"/>
        </w:rPr>
        <w:t>Határozatok Könyvében vezeti. A határozatokat ügyszámmal kell ellátni, amelynek első</w:t>
      </w:r>
      <w:r w:rsidR="00312C45" w:rsidRPr="00A502C7">
        <w:rPr>
          <w:rFonts w:cs="TimesNewRomanPSMT"/>
          <w:color w:val="000000"/>
        </w:rPr>
        <w:t xml:space="preserve"> </w:t>
      </w:r>
      <w:r w:rsidRPr="00A502C7">
        <w:rPr>
          <w:rFonts w:cs="TimesNewRomanPSMT"/>
          <w:color w:val="000000"/>
        </w:rPr>
        <w:t>része l-től induló növekvő sorszám, törve a határozathozatal dátumával (év, hó, nap),</w:t>
      </w:r>
      <w:r w:rsidR="00312C45" w:rsidRPr="00A502C7">
        <w:rPr>
          <w:rFonts w:cs="TimesNewRomanPSMT"/>
          <w:color w:val="000000"/>
        </w:rPr>
        <w:t xml:space="preserve"> </w:t>
      </w:r>
      <w:r w:rsidRPr="00A502C7">
        <w:rPr>
          <w:rFonts w:cs="TimesNewRomanPSMT"/>
          <w:color w:val="000000"/>
        </w:rPr>
        <w:t xml:space="preserve">valamint megjelölve, hogy </w:t>
      </w:r>
      <w:r w:rsidR="008F110B" w:rsidRPr="00A502C7">
        <w:rPr>
          <w:rFonts w:cs="TimesNewRomanPSMT"/>
          <w:color w:val="000000"/>
        </w:rPr>
        <w:t>Küldöttgyűlés</w:t>
      </w:r>
      <w:r w:rsidRPr="00A502C7">
        <w:rPr>
          <w:rFonts w:cs="TimesNewRomanPSMT"/>
          <w:color w:val="000000"/>
        </w:rPr>
        <w:t xml:space="preserve">i határozat (Kgy. </w:t>
      </w:r>
      <w:proofErr w:type="gramStart"/>
      <w:r w:rsidRPr="00A502C7">
        <w:rPr>
          <w:rFonts w:cs="TimesNewRomanPSMT"/>
          <w:color w:val="000000"/>
        </w:rPr>
        <w:t>hat</w:t>
      </w:r>
      <w:proofErr w:type="gramEnd"/>
      <w:r w:rsidRPr="00A502C7">
        <w:rPr>
          <w:rFonts w:cs="TimesNewRomanPSMT"/>
          <w:color w:val="000000"/>
        </w:rPr>
        <w:t xml:space="preserve">.) vagy az </w:t>
      </w:r>
      <w:r w:rsidR="004A59AB">
        <w:rPr>
          <w:rFonts w:cs="TimesNewRomanPSMT"/>
          <w:color w:val="000000"/>
        </w:rPr>
        <w:t>Elnökség</w:t>
      </w:r>
      <w:r w:rsidRPr="00A502C7">
        <w:rPr>
          <w:rFonts w:cs="TimesNewRomanPSMT"/>
          <w:color w:val="000000"/>
        </w:rPr>
        <w:t xml:space="preserve"> határozata</w:t>
      </w:r>
      <w:r w:rsidR="00312C45" w:rsidRPr="00A502C7">
        <w:rPr>
          <w:rFonts w:cs="TimesNewRomanPSMT"/>
          <w:color w:val="000000"/>
        </w:rPr>
        <w:t xml:space="preserve"> </w:t>
      </w:r>
      <w:r w:rsidR="0099780F" w:rsidRPr="00A502C7">
        <w:rPr>
          <w:rFonts w:cs="TimesNewRomanPSMT"/>
          <w:color w:val="000000"/>
        </w:rPr>
        <w:t>(Ü</w:t>
      </w:r>
      <w:r w:rsidRPr="00A502C7">
        <w:rPr>
          <w:rFonts w:cs="TimesNewRomanPSMT"/>
          <w:color w:val="000000"/>
        </w:rPr>
        <w:t>. hat.). A Határozatok Könyvébe be kell vezetni a határozat teljes tartalmát, hatályba</w:t>
      </w:r>
      <w:r w:rsidR="00312C45" w:rsidRPr="00A502C7">
        <w:rPr>
          <w:rFonts w:cs="TimesNewRomanPSMT"/>
          <w:color w:val="000000"/>
        </w:rPr>
        <w:t xml:space="preserve"> </w:t>
      </w:r>
      <w:r w:rsidRPr="00A502C7">
        <w:rPr>
          <w:rFonts w:cs="TimesNewRomanPSMT"/>
          <w:color w:val="000000"/>
        </w:rPr>
        <w:t>lépésének napját, illetve időtartamát, valamint azt is, hogy milyen arányban szavazták</w:t>
      </w:r>
      <w:r w:rsidR="00312C45" w:rsidRPr="00A502C7">
        <w:rPr>
          <w:rFonts w:cs="TimesNewRomanPSMT"/>
          <w:color w:val="000000"/>
        </w:rPr>
        <w:t xml:space="preserve"> </w:t>
      </w:r>
      <w:r w:rsidRPr="00A502C7">
        <w:rPr>
          <w:rFonts w:cs="TimesNewRomanPSMT"/>
          <w:color w:val="000000"/>
        </w:rPr>
        <w:t>meg a határozatot.</w:t>
      </w:r>
    </w:p>
    <w:p w:rsidR="00312C45" w:rsidRPr="00A502C7" w:rsidRDefault="00312C45"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6.2. A </w:t>
      </w:r>
      <w:r w:rsidR="008F110B" w:rsidRPr="00A502C7">
        <w:rPr>
          <w:rFonts w:cs="TimesNewRomanPSMT"/>
          <w:color w:val="000000"/>
        </w:rPr>
        <w:t>Küldöttgyűlés</w:t>
      </w:r>
      <w:r w:rsidRPr="00A502C7">
        <w:rPr>
          <w:rFonts w:cs="TimesNewRomanPSMT"/>
          <w:color w:val="000000"/>
        </w:rPr>
        <w:t xml:space="preserve">, illetve az </w:t>
      </w:r>
      <w:r w:rsidR="004A59AB">
        <w:rPr>
          <w:rFonts w:cs="TimesNewRomanPSMT"/>
          <w:color w:val="000000"/>
        </w:rPr>
        <w:t>Elnökség</w:t>
      </w:r>
      <w:r w:rsidRPr="00A502C7">
        <w:rPr>
          <w:rFonts w:cs="TimesNewRomanPSMT"/>
          <w:color w:val="000000"/>
        </w:rPr>
        <w:t xml:space="preserve"> döntéseiről az érintetteket az </w:t>
      </w:r>
      <w:r w:rsidR="004A59AB">
        <w:rPr>
          <w:rFonts w:cs="TimesNewRomanPSMT"/>
          <w:color w:val="000000"/>
        </w:rPr>
        <w:t>Elnökség</w:t>
      </w:r>
      <w:r w:rsidRPr="00A502C7">
        <w:rPr>
          <w:rFonts w:cs="TimesNewRomanPSMT"/>
          <w:color w:val="000000"/>
        </w:rPr>
        <w:t xml:space="preserve"> haladéktalanul</w:t>
      </w:r>
      <w:r w:rsidR="00312C45" w:rsidRPr="00A502C7">
        <w:rPr>
          <w:rFonts w:cs="TimesNewRomanPSMT"/>
          <w:color w:val="000000"/>
        </w:rPr>
        <w:t xml:space="preserve"> </w:t>
      </w:r>
      <w:r w:rsidRPr="00A502C7">
        <w:rPr>
          <w:rFonts w:cs="TimesNewRomanPSMT"/>
          <w:color w:val="000000"/>
        </w:rPr>
        <w:t>értesíti. Az értesítés történhet telefaxon, e-mail-ben vagy ajánlott küldeményként</w:t>
      </w:r>
      <w:r w:rsidR="004B2547" w:rsidRPr="00A502C7">
        <w:rPr>
          <w:rFonts w:cs="TimesNewRomanPSMT"/>
          <w:color w:val="000000"/>
        </w:rPr>
        <w:t>, személyi kérdésekben tértivevényes küldeményként</w:t>
      </w:r>
      <w:r w:rsidRPr="00A502C7">
        <w:rPr>
          <w:rFonts w:cs="TimesNewRomanPSMT"/>
          <w:color w:val="000000"/>
        </w:rPr>
        <w:t>.</w:t>
      </w:r>
    </w:p>
    <w:p w:rsidR="00312C45" w:rsidRPr="00A502C7" w:rsidRDefault="00312C45"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u w:val="single"/>
        </w:rPr>
      </w:pPr>
      <w:r w:rsidRPr="00A502C7">
        <w:rPr>
          <w:rFonts w:cs="TimesNewRomanPSMT"/>
          <w:color w:val="000000"/>
        </w:rPr>
        <w:t xml:space="preserve">6.3. Az </w:t>
      </w:r>
      <w:r w:rsidR="00A807DE" w:rsidRPr="00A502C7">
        <w:rPr>
          <w:rFonts w:cs="TimesNewRomanPSMT"/>
          <w:iCs/>
          <w:color w:val="000000"/>
        </w:rPr>
        <w:t>Egyesület</w:t>
      </w:r>
      <w:r w:rsidR="007151E2" w:rsidRPr="00A502C7">
        <w:rPr>
          <w:rFonts w:cs="TimesNewRomanPSMT"/>
          <w:iCs/>
          <w:color w:val="000000"/>
        </w:rPr>
        <w:t xml:space="preserve"> működése nyilvános, az Egyesület</w:t>
      </w:r>
      <w:r w:rsidR="00A807DE" w:rsidRPr="00A502C7">
        <w:rPr>
          <w:rFonts w:cs="TimesNewRomanPSMT"/>
          <w:iCs/>
          <w:color w:val="000000"/>
        </w:rPr>
        <w:t xml:space="preserve"> </w:t>
      </w:r>
      <w:r w:rsidR="006014B0" w:rsidRPr="00A502C7">
        <w:rPr>
          <w:rFonts w:cs="TimesNewRomanPSMT"/>
          <w:iCs/>
          <w:color w:val="000000"/>
        </w:rPr>
        <w:t>irataiba</w:t>
      </w:r>
      <w:r w:rsidR="00A807DE" w:rsidRPr="00A502C7">
        <w:rPr>
          <w:rFonts w:cs="TimesNewRomanPSMT"/>
          <w:iCs/>
          <w:color w:val="000000"/>
        </w:rPr>
        <w:t xml:space="preserve"> bárki </w:t>
      </w:r>
      <w:r w:rsidRPr="00A502C7">
        <w:rPr>
          <w:rFonts w:cs="TimesNewRomanPSMT"/>
          <w:color w:val="000000"/>
        </w:rPr>
        <w:t>betekinthe</w:t>
      </w:r>
      <w:r w:rsidR="007151E2" w:rsidRPr="00A502C7">
        <w:rPr>
          <w:rFonts w:cs="TimesNewRomanPSMT"/>
          <w:color w:val="000000"/>
        </w:rPr>
        <w:t>t.</w:t>
      </w:r>
      <w:r w:rsidRPr="00A502C7">
        <w:rPr>
          <w:rFonts w:cs="TimesNewRomanPSMT"/>
          <w:color w:val="000000"/>
        </w:rPr>
        <w:t xml:space="preserve"> </w:t>
      </w:r>
      <w:r w:rsidR="00A807DE" w:rsidRPr="00A502C7">
        <w:rPr>
          <w:rFonts w:cs="TimesNewRomanPSMT"/>
          <w:color w:val="000000"/>
        </w:rPr>
        <w:t>Az Egyesület beszámolójába, közhasznúsági mellékletébe bárki betekinthet, és abból saját költségére másolatot készíthet</w:t>
      </w:r>
      <w:r w:rsidRPr="00A502C7">
        <w:rPr>
          <w:rFonts w:cs="TimesNewRomanPSMT"/>
          <w:color w:val="000000"/>
        </w:rPr>
        <w:t>.</w:t>
      </w:r>
    </w:p>
    <w:p w:rsidR="00312C45" w:rsidRPr="00A502C7" w:rsidRDefault="00312C45"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6.4. Az iratokba való betekintést előzetesen, írásban kell kérni, a megtekintett iratkör</w:t>
      </w:r>
      <w:r w:rsidR="00312C45" w:rsidRPr="00A502C7">
        <w:rPr>
          <w:rFonts w:cs="TimesNewRomanPSMT"/>
          <w:color w:val="000000"/>
        </w:rPr>
        <w:t xml:space="preserve"> </w:t>
      </w:r>
      <w:r w:rsidRPr="00A502C7">
        <w:rPr>
          <w:rFonts w:cs="TimesNewRomanPSMT"/>
          <w:color w:val="000000"/>
        </w:rPr>
        <w:t>megjelölésével. Az Egyesület a betekintést - előzetes időpont egyeztetést követően a</w:t>
      </w:r>
      <w:r w:rsidR="00312C45" w:rsidRPr="00A502C7">
        <w:rPr>
          <w:rFonts w:cs="TimesNewRomanPSMT"/>
          <w:color w:val="000000"/>
        </w:rPr>
        <w:t xml:space="preserve"> </w:t>
      </w:r>
      <w:r w:rsidRPr="00A502C7">
        <w:rPr>
          <w:rFonts w:cs="TimesNewRomanPSMT"/>
          <w:color w:val="000000"/>
        </w:rPr>
        <w:t>legrövidebb időn belül az Egyesület székhelyén biztosítja.</w:t>
      </w:r>
    </w:p>
    <w:p w:rsidR="00312C45" w:rsidRPr="00A502C7" w:rsidRDefault="00312C45" w:rsidP="004D5E5F">
      <w:pPr>
        <w:autoSpaceDE w:val="0"/>
        <w:autoSpaceDN w:val="0"/>
        <w:adjustRightInd w:val="0"/>
        <w:spacing w:after="0"/>
        <w:jc w:val="both"/>
        <w:rPr>
          <w:rFonts w:cs="TimesNewRomanPSMT"/>
          <w:color w:val="000000"/>
        </w:rPr>
      </w:pPr>
    </w:p>
    <w:p w:rsidR="004D5E5F" w:rsidRPr="00A502C7" w:rsidRDefault="007668DB" w:rsidP="004D5E5F">
      <w:pPr>
        <w:autoSpaceDE w:val="0"/>
        <w:autoSpaceDN w:val="0"/>
        <w:adjustRightInd w:val="0"/>
        <w:spacing w:after="0"/>
        <w:jc w:val="both"/>
        <w:rPr>
          <w:rFonts w:cs="TimesNewRomanPSMT"/>
          <w:color w:val="000000"/>
          <w:u w:val="single"/>
        </w:rPr>
      </w:pPr>
      <w:r w:rsidRPr="00A502C7">
        <w:rPr>
          <w:rFonts w:cs="TimesNewRomanPSMT"/>
          <w:color w:val="000000"/>
          <w:u w:val="single"/>
        </w:rPr>
        <w:lastRenderedPageBreak/>
        <w:t xml:space="preserve">6.5. </w:t>
      </w:r>
      <w:r w:rsidRPr="00A502C7">
        <w:rPr>
          <w:rFonts w:cs="TimesNewRomanPSMT"/>
          <w:color w:val="000000"/>
        </w:rPr>
        <w:t>A</w:t>
      </w:r>
      <w:r w:rsidR="00CB4E5A" w:rsidRPr="00A502C7">
        <w:rPr>
          <w:rFonts w:cs="TimesNewRomanPSMT"/>
          <w:color w:val="000000"/>
        </w:rPr>
        <w:t>z Egyesületnek és a betekintőnek a betekintés során, illetve</w:t>
      </w:r>
      <w:r w:rsidR="006014B0" w:rsidRPr="00A502C7">
        <w:rPr>
          <w:rFonts w:cs="TimesNewRomanPSMT"/>
          <w:color w:val="000000"/>
        </w:rPr>
        <w:t xml:space="preserve"> bete</w:t>
      </w:r>
      <w:r w:rsidR="007151E2" w:rsidRPr="00A502C7">
        <w:rPr>
          <w:rFonts w:cs="TimesNewRomanPSMT"/>
          <w:color w:val="000000"/>
        </w:rPr>
        <w:t xml:space="preserve">kintőnek </w:t>
      </w:r>
      <w:r w:rsidR="006014B0" w:rsidRPr="00A502C7">
        <w:rPr>
          <w:rFonts w:cs="TimesNewRomanPSMT"/>
          <w:color w:val="000000"/>
        </w:rPr>
        <w:t>a betekintés során szerzett</w:t>
      </w:r>
      <w:r w:rsidR="007151E2" w:rsidRPr="00A502C7">
        <w:rPr>
          <w:rFonts w:cs="TimesNewRomanPSMT"/>
          <w:color w:val="000000"/>
        </w:rPr>
        <w:t>, illetve lemásolt</w:t>
      </w:r>
      <w:r w:rsidR="006014B0" w:rsidRPr="00A502C7">
        <w:rPr>
          <w:rFonts w:cs="TimesNewRomanPSMT"/>
          <w:color w:val="000000"/>
        </w:rPr>
        <w:t xml:space="preserve"> adatok és információk felhasználása során </w:t>
      </w:r>
      <w:r w:rsidR="007151E2" w:rsidRPr="00A502C7">
        <w:rPr>
          <w:rFonts w:cs="TimesNewRomanPSMT"/>
          <w:color w:val="000000"/>
        </w:rPr>
        <w:t>be kell tartania a</w:t>
      </w:r>
      <w:r w:rsidR="00312C45" w:rsidRPr="00A502C7">
        <w:rPr>
          <w:rFonts w:cs="TimesNewRomanPSMT"/>
          <w:color w:val="000000"/>
        </w:rPr>
        <w:t xml:space="preserve"> hatályos Adatvédelmi szabályzatban foglaltakat</w:t>
      </w:r>
      <w:r w:rsidR="006014B0" w:rsidRPr="00A502C7">
        <w:rPr>
          <w:rFonts w:cs="TimesNewRomanPSMT"/>
          <w:color w:val="000000"/>
        </w:rPr>
        <w:t>, és az információs önrendelkezési jogról és az információszabadságról szóló 2011. évi CXII. törvény hatályos rendelkezés</w:t>
      </w:r>
      <w:r w:rsidR="00CB4E5A" w:rsidRPr="00A502C7">
        <w:rPr>
          <w:rFonts w:cs="TimesNewRomanPSMT"/>
          <w:color w:val="000000"/>
        </w:rPr>
        <w:t>e</w:t>
      </w:r>
      <w:r w:rsidR="006014B0" w:rsidRPr="00A502C7">
        <w:rPr>
          <w:rFonts w:cs="TimesNewRomanPSMT"/>
          <w:color w:val="000000"/>
        </w:rPr>
        <w:t>it.</w:t>
      </w:r>
      <w:r w:rsidR="006014B0" w:rsidRPr="00A502C7">
        <w:rPr>
          <w:rFonts w:cs="TimesNewRomanPSMT"/>
          <w:i/>
          <w:color w:val="000000"/>
          <w:u w:val="single"/>
        </w:rPr>
        <w:t xml:space="preserve"> </w:t>
      </w:r>
    </w:p>
    <w:p w:rsidR="00312C45" w:rsidRPr="00A502C7" w:rsidRDefault="00312C45"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6.6. Az Egyesület nyilvánosan, a jelen Alapszabályban meghatározottak szerint működik.</w:t>
      </w:r>
    </w:p>
    <w:p w:rsidR="00312C45" w:rsidRPr="00A502C7" w:rsidRDefault="00312C45"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6.7. Az Egyesület engedélyezheti, hogy tagjain kívül más is részesülhessen</w:t>
      </w:r>
      <w:r w:rsidR="00312C45" w:rsidRPr="00A502C7">
        <w:rPr>
          <w:rFonts w:cs="TimesNewRomanPSMT"/>
          <w:color w:val="000000"/>
        </w:rPr>
        <w:t xml:space="preserve"> </w:t>
      </w:r>
      <w:r w:rsidRPr="00A502C7">
        <w:rPr>
          <w:rFonts w:cs="TimesNewRomanPSMT"/>
          <w:color w:val="000000"/>
        </w:rPr>
        <w:t>szolgáltatásaiból.</w:t>
      </w:r>
      <w:r w:rsidR="004B2547" w:rsidRPr="00A502C7">
        <w:rPr>
          <w:rFonts w:cs="TimesNewRomanPSMT"/>
          <w:color w:val="000000"/>
        </w:rPr>
        <w:t xml:space="preserve"> </w:t>
      </w:r>
    </w:p>
    <w:p w:rsidR="00312C45" w:rsidRPr="00A502C7" w:rsidRDefault="00312C45"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6.8. Az Egyesület által nyújtott cél szerinti juttatások és szolgáltatások a tagok számára</w:t>
      </w:r>
      <w:r w:rsidR="00312C45" w:rsidRPr="00A502C7">
        <w:rPr>
          <w:rFonts w:cs="TimesNewRomanPSMT"/>
          <w:color w:val="000000"/>
        </w:rPr>
        <w:t xml:space="preserve"> </w:t>
      </w:r>
      <w:r w:rsidRPr="00A502C7">
        <w:rPr>
          <w:rFonts w:cs="TimesNewRomanPSMT"/>
          <w:color w:val="000000"/>
        </w:rPr>
        <w:t>hozzáférhetők, megismerhetők.</w:t>
      </w:r>
    </w:p>
    <w:p w:rsidR="00312C45" w:rsidRPr="00A502C7" w:rsidRDefault="00312C45"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6.9. Az Egyesület szolgáltatásai megismerhetők:</w:t>
      </w:r>
    </w:p>
    <w:p w:rsidR="004D5E5F" w:rsidRPr="00A502C7" w:rsidRDefault="004D5E5F" w:rsidP="00312C45">
      <w:pPr>
        <w:pStyle w:val="Listaszerbekezds"/>
        <w:numPr>
          <w:ilvl w:val="0"/>
          <w:numId w:val="8"/>
        </w:numPr>
        <w:autoSpaceDE w:val="0"/>
        <w:autoSpaceDN w:val="0"/>
        <w:adjustRightInd w:val="0"/>
        <w:spacing w:after="0"/>
        <w:jc w:val="both"/>
        <w:rPr>
          <w:rFonts w:cs="TimesNewRomanPSMT"/>
          <w:color w:val="000000"/>
        </w:rPr>
      </w:pPr>
      <w:r w:rsidRPr="00A502C7">
        <w:rPr>
          <w:rFonts w:cs="TimesNewRomanPSMT"/>
          <w:color w:val="000000"/>
        </w:rPr>
        <w:t>Az Egyesület székhelyén kifüggesztett hirdetményekből, tájékoztató füzetekből,</w:t>
      </w:r>
    </w:p>
    <w:p w:rsidR="004D5E5F" w:rsidRPr="00A502C7" w:rsidRDefault="004D5E5F" w:rsidP="00312C45">
      <w:pPr>
        <w:pStyle w:val="Listaszerbekezds"/>
        <w:numPr>
          <w:ilvl w:val="0"/>
          <w:numId w:val="8"/>
        </w:numPr>
        <w:autoSpaceDE w:val="0"/>
        <w:autoSpaceDN w:val="0"/>
        <w:adjustRightInd w:val="0"/>
        <w:spacing w:after="0"/>
        <w:jc w:val="both"/>
        <w:rPr>
          <w:rFonts w:cs="TimesNewRomanPSMT"/>
          <w:color w:val="000000"/>
        </w:rPr>
      </w:pPr>
      <w:r w:rsidRPr="00A502C7">
        <w:rPr>
          <w:rFonts w:cs="TimesNewRomanPSMT"/>
          <w:color w:val="000000"/>
        </w:rPr>
        <w:t>Az Egyesület által kiadott prospektusokból, felvilágosító kiadványokból,</w:t>
      </w:r>
      <w:r w:rsidR="00312C45" w:rsidRPr="00A502C7">
        <w:rPr>
          <w:rFonts w:cs="TimesNewRomanPSMT"/>
          <w:color w:val="000000"/>
        </w:rPr>
        <w:t xml:space="preserve"> </w:t>
      </w:r>
      <w:r w:rsidRPr="00A502C7">
        <w:rPr>
          <w:rFonts w:cs="TimesNewRomanPSMT"/>
          <w:color w:val="000000"/>
        </w:rPr>
        <w:t>szórólapokból,</w:t>
      </w:r>
    </w:p>
    <w:p w:rsidR="004D5E5F" w:rsidRPr="00A502C7" w:rsidRDefault="004D5E5F" w:rsidP="00312C45">
      <w:pPr>
        <w:pStyle w:val="Listaszerbekezds"/>
        <w:numPr>
          <w:ilvl w:val="0"/>
          <w:numId w:val="8"/>
        </w:numPr>
        <w:autoSpaceDE w:val="0"/>
        <w:autoSpaceDN w:val="0"/>
        <w:adjustRightInd w:val="0"/>
        <w:spacing w:after="0"/>
        <w:jc w:val="both"/>
        <w:rPr>
          <w:rFonts w:cs="TimesNewRomanPSMT"/>
          <w:color w:val="000000"/>
        </w:rPr>
      </w:pPr>
      <w:r w:rsidRPr="00A502C7">
        <w:rPr>
          <w:rFonts w:cs="TimesNewRomanPSMT"/>
          <w:color w:val="000000"/>
        </w:rPr>
        <w:t>Az Egyesület által kifejtett egyéb propagand</w:t>
      </w:r>
      <w:r w:rsidR="00131AFC" w:rsidRPr="00A502C7">
        <w:rPr>
          <w:rFonts w:cs="TimesNewRomanPSMT"/>
          <w:color w:val="000000"/>
        </w:rPr>
        <w:t>a- és kampány-tevékenység útján,</w:t>
      </w:r>
    </w:p>
    <w:p w:rsidR="00131AFC" w:rsidRPr="00A502C7" w:rsidRDefault="00131AFC" w:rsidP="00312C45">
      <w:pPr>
        <w:pStyle w:val="Listaszerbekezds"/>
        <w:numPr>
          <w:ilvl w:val="0"/>
          <w:numId w:val="8"/>
        </w:numPr>
        <w:autoSpaceDE w:val="0"/>
        <w:autoSpaceDN w:val="0"/>
        <w:adjustRightInd w:val="0"/>
        <w:spacing w:after="0"/>
        <w:jc w:val="both"/>
        <w:rPr>
          <w:rFonts w:cs="TimesNewRomanPSMT"/>
          <w:color w:val="000000"/>
        </w:rPr>
      </w:pPr>
      <w:r w:rsidRPr="00A502C7">
        <w:rPr>
          <w:rFonts w:cs="TimesNewRomanPSMT"/>
          <w:color w:val="000000"/>
        </w:rPr>
        <w:t>Az Egyesület honlapjáról</w:t>
      </w:r>
      <w:r w:rsidR="00A502C7" w:rsidRPr="00A502C7">
        <w:rPr>
          <w:rFonts w:cs="TimesNewRomanPSMT"/>
          <w:color w:val="000000"/>
        </w:rPr>
        <w:t xml:space="preserve"> és </w:t>
      </w:r>
      <w:proofErr w:type="spellStart"/>
      <w:r w:rsidR="00A502C7" w:rsidRPr="00A502C7">
        <w:rPr>
          <w:rFonts w:cs="TimesNewRomanPSMT"/>
          <w:color w:val="000000"/>
        </w:rPr>
        <w:t>Facebook</w:t>
      </w:r>
      <w:proofErr w:type="spellEnd"/>
      <w:r w:rsidR="00A502C7" w:rsidRPr="00A502C7">
        <w:rPr>
          <w:rFonts w:cs="TimesNewRomanPSMT"/>
          <w:color w:val="000000"/>
        </w:rPr>
        <w:t xml:space="preserve"> oldaláról</w:t>
      </w:r>
      <w:r w:rsidRPr="00A502C7">
        <w:rPr>
          <w:rFonts w:cs="TimesNewRomanPSMT"/>
          <w:color w:val="000000"/>
        </w:rPr>
        <w:t>.</w:t>
      </w:r>
    </w:p>
    <w:p w:rsidR="004B2547" w:rsidRPr="00A502C7" w:rsidRDefault="004B2547" w:rsidP="00312C45">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6.10. Az Egyesület szolgáltatásai igénybevételének módja az </w:t>
      </w:r>
      <w:r w:rsidR="004A59AB">
        <w:rPr>
          <w:rFonts w:cs="TimesNewRomanPSMT"/>
          <w:color w:val="000000"/>
        </w:rPr>
        <w:t>Elnökség</w:t>
      </w:r>
      <w:r w:rsidRPr="00A502C7">
        <w:rPr>
          <w:rFonts w:cs="TimesNewRomanPSMT"/>
          <w:color w:val="000000"/>
        </w:rPr>
        <w:t xml:space="preserve"> által az Egyesület</w:t>
      </w:r>
      <w:r w:rsidR="00312C45" w:rsidRPr="00A502C7">
        <w:rPr>
          <w:rFonts w:cs="TimesNewRomanPSMT"/>
          <w:color w:val="000000"/>
        </w:rPr>
        <w:t xml:space="preserve"> </w:t>
      </w:r>
      <w:r w:rsidRPr="00A502C7">
        <w:rPr>
          <w:rFonts w:cs="TimesNewRomanPSMT"/>
          <w:color w:val="000000"/>
        </w:rPr>
        <w:t>székhelyén kifüggesztett hirdetményekből, valamint az Egyesület által kiadott</w:t>
      </w:r>
      <w:r w:rsidR="00312C45" w:rsidRPr="00A502C7">
        <w:rPr>
          <w:rFonts w:cs="TimesNewRomanPSMT"/>
          <w:color w:val="000000"/>
        </w:rPr>
        <w:t xml:space="preserve"> </w:t>
      </w:r>
      <w:r w:rsidRPr="00A502C7">
        <w:rPr>
          <w:rFonts w:cs="TimesNewRomanPSMT"/>
          <w:color w:val="000000"/>
        </w:rPr>
        <w:t>információs füzetekből, szórólapokból</w:t>
      </w:r>
      <w:r w:rsidR="00312C45" w:rsidRPr="00A502C7">
        <w:rPr>
          <w:rFonts w:cs="TimesNewRomanPSMT"/>
          <w:color w:val="000000"/>
        </w:rPr>
        <w:t>, az Egyesület honlapjáról</w:t>
      </w:r>
      <w:r w:rsidRPr="00A502C7">
        <w:rPr>
          <w:rFonts w:cs="TimesNewRomanPSMT"/>
          <w:color w:val="000000"/>
        </w:rPr>
        <w:t xml:space="preserve"> ismerhető meg.</w:t>
      </w:r>
    </w:p>
    <w:p w:rsidR="00312C45" w:rsidRPr="00A502C7" w:rsidRDefault="00312C45" w:rsidP="004D5E5F">
      <w:pPr>
        <w:autoSpaceDE w:val="0"/>
        <w:autoSpaceDN w:val="0"/>
        <w:adjustRightInd w:val="0"/>
        <w:spacing w:after="0"/>
        <w:jc w:val="both"/>
        <w:rPr>
          <w:rFonts w:cs="TimesNewRomanPSMT"/>
          <w:color w:val="000000"/>
        </w:rPr>
      </w:pPr>
    </w:p>
    <w:p w:rsidR="00312C45"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6.11. Az Egyesület gondoskodik továbbá a jelentéseknek és a beszámolóknak </w:t>
      </w:r>
      <w:r w:rsidR="00312C45" w:rsidRPr="00A502C7">
        <w:rPr>
          <w:rFonts w:cs="TimesNewRomanPSMT"/>
          <w:color w:val="000000"/>
        </w:rPr>
        <w:t>a honlapján történő elhelyezéséről</w:t>
      </w:r>
    </w:p>
    <w:p w:rsidR="004D5E5F" w:rsidRPr="00A502C7" w:rsidRDefault="004D5E5F"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BoldMT"/>
          <w:b/>
          <w:bCs/>
          <w:color w:val="000000"/>
        </w:rPr>
      </w:pPr>
      <w:r w:rsidRPr="00A502C7">
        <w:rPr>
          <w:rFonts w:cs="TimesNewRomanPS-BoldMT"/>
          <w:b/>
          <w:bCs/>
          <w:color w:val="000000"/>
        </w:rPr>
        <w:t>7. Az Egyesület gazdálkodása</w:t>
      </w:r>
    </w:p>
    <w:p w:rsidR="00312C45" w:rsidRPr="00A502C7" w:rsidRDefault="00235218" w:rsidP="00312C45">
      <w:pPr>
        <w:autoSpaceDE w:val="0"/>
        <w:autoSpaceDN w:val="0"/>
        <w:adjustRightInd w:val="0"/>
        <w:spacing w:after="0"/>
        <w:jc w:val="both"/>
        <w:rPr>
          <w:rFonts w:cs="TimesNewRomanPSMT"/>
          <w:color w:val="000000"/>
        </w:rPr>
      </w:pPr>
      <w:r w:rsidRPr="00A502C7">
        <w:rPr>
          <w:rFonts w:cs="TimesNewRomanPSMT"/>
          <w:color w:val="000000"/>
        </w:rPr>
        <w:t>7.</w:t>
      </w:r>
      <w:r w:rsidR="00312C45" w:rsidRPr="00A502C7">
        <w:rPr>
          <w:rFonts w:cs="TimesNewRomanPSMT"/>
          <w:color w:val="000000"/>
        </w:rPr>
        <w:t>1.</w:t>
      </w:r>
      <w:r w:rsidR="00312C45" w:rsidRPr="00A502C7">
        <w:rPr>
          <w:rFonts w:cs="TimesNewRomanPSMT"/>
          <w:color w:val="000000"/>
        </w:rPr>
        <w:tab/>
        <w:t>Az Egyesület vagyona elsősorban a tagok által fizetett tagdíjakból, jogi személyek, jogi személyiség nélküli szervezetek és magánszemélyek felajánlásaiból, hozzájárulásaiból képződik.</w:t>
      </w:r>
    </w:p>
    <w:p w:rsidR="00312C45" w:rsidRPr="00A502C7" w:rsidRDefault="00312C45" w:rsidP="00312C45">
      <w:pPr>
        <w:autoSpaceDE w:val="0"/>
        <w:autoSpaceDN w:val="0"/>
        <w:adjustRightInd w:val="0"/>
        <w:spacing w:after="0"/>
        <w:jc w:val="both"/>
        <w:rPr>
          <w:rFonts w:cs="TimesNewRomanPSMT"/>
          <w:color w:val="000000"/>
        </w:rPr>
      </w:pPr>
    </w:p>
    <w:p w:rsidR="00312C45" w:rsidRPr="00A502C7" w:rsidRDefault="00235218" w:rsidP="00312C45">
      <w:pPr>
        <w:autoSpaceDE w:val="0"/>
        <w:autoSpaceDN w:val="0"/>
        <w:adjustRightInd w:val="0"/>
        <w:spacing w:after="0"/>
        <w:jc w:val="both"/>
        <w:rPr>
          <w:rFonts w:cs="TimesNewRomanPSMT"/>
          <w:color w:val="000000"/>
        </w:rPr>
      </w:pPr>
      <w:r w:rsidRPr="00A502C7">
        <w:rPr>
          <w:rFonts w:cs="TimesNewRomanPSMT"/>
          <w:color w:val="000000"/>
        </w:rPr>
        <w:t>7.</w:t>
      </w:r>
      <w:r w:rsidR="00312C45" w:rsidRPr="00A502C7">
        <w:rPr>
          <w:rFonts w:cs="TimesNewRomanPSMT"/>
          <w:color w:val="000000"/>
        </w:rPr>
        <w:t>2.</w:t>
      </w:r>
      <w:r w:rsidR="00312C45" w:rsidRPr="00A502C7">
        <w:rPr>
          <w:rFonts w:cs="TimesNewRomanPSMT"/>
          <w:color w:val="000000"/>
        </w:rPr>
        <w:tab/>
        <w:t xml:space="preserve">Az Egyesület - célja megvalósítása érdekében – gazdasági- vállalkozási tevékenységet csak közhasznú vagy a létesítő okiratban meghatározott alapcél szerinti tevékenység megvalósítását nem veszélyeztetve végezhet, gazdálkodása során elért eredményét nem oszthatja fel, azt kizárólag a II. pontban megjelölt célok, megvalósítására fordíthatja. </w:t>
      </w:r>
    </w:p>
    <w:p w:rsidR="00312C45" w:rsidRPr="00A502C7" w:rsidRDefault="00312C45" w:rsidP="00312C45">
      <w:pPr>
        <w:autoSpaceDE w:val="0"/>
        <w:autoSpaceDN w:val="0"/>
        <w:adjustRightInd w:val="0"/>
        <w:spacing w:after="0"/>
        <w:jc w:val="both"/>
        <w:rPr>
          <w:rFonts w:cs="TimesNewRomanPSMT"/>
          <w:color w:val="000000"/>
        </w:rPr>
      </w:pPr>
      <w:r w:rsidRPr="00A502C7">
        <w:rPr>
          <w:rFonts w:cs="TimesNewRomanPSMT"/>
          <w:color w:val="000000"/>
        </w:rPr>
        <w:t xml:space="preserve"> Az egyesület célja megvalósítása érdekében nonprofit, kiegészítő jelleggel gazdasági, vállalkozási tevékenységet végezhet.</w:t>
      </w:r>
    </w:p>
    <w:p w:rsidR="00312C45" w:rsidRPr="00A502C7" w:rsidRDefault="00312C45" w:rsidP="00312C45">
      <w:pPr>
        <w:autoSpaceDE w:val="0"/>
        <w:autoSpaceDN w:val="0"/>
        <w:adjustRightInd w:val="0"/>
        <w:spacing w:after="0"/>
        <w:jc w:val="both"/>
        <w:rPr>
          <w:rFonts w:cs="TimesNewRomanPSMT"/>
          <w:color w:val="000000"/>
        </w:rPr>
      </w:pPr>
    </w:p>
    <w:p w:rsidR="00312C45" w:rsidRPr="00A502C7" w:rsidRDefault="00235218" w:rsidP="00312C45">
      <w:pPr>
        <w:autoSpaceDE w:val="0"/>
        <w:autoSpaceDN w:val="0"/>
        <w:adjustRightInd w:val="0"/>
        <w:spacing w:after="0"/>
        <w:jc w:val="both"/>
        <w:rPr>
          <w:rFonts w:cs="TimesNewRomanPSMT"/>
          <w:color w:val="000000"/>
        </w:rPr>
      </w:pPr>
      <w:r w:rsidRPr="00A502C7">
        <w:rPr>
          <w:rFonts w:cs="TimesNewRomanPSMT"/>
          <w:color w:val="000000"/>
        </w:rPr>
        <w:t>7.</w:t>
      </w:r>
      <w:r w:rsidR="00312C45" w:rsidRPr="00A502C7">
        <w:rPr>
          <w:rFonts w:cs="TimesNewRomanPSMT"/>
          <w:color w:val="000000"/>
        </w:rPr>
        <w:t>3.</w:t>
      </w:r>
      <w:r w:rsidR="00312C45" w:rsidRPr="00A502C7">
        <w:rPr>
          <w:rFonts w:cs="TimesNewRomanPSMT"/>
          <w:color w:val="000000"/>
        </w:rPr>
        <w:tab/>
        <w:t xml:space="preserve">Az Egyesület évente a hatályos jogszabályoknak megfelelően beszámolót, éves beszámolót, </w:t>
      </w:r>
      <w:r w:rsidR="00BF1864">
        <w:rPr>
          <w:rFonts w:cs="TimesNewRomanPSMT"/>
          <w:color w:val="000000"/>
        </w:rPr>
        <w:t xml:space="preserve">közhasznú besorolás elnyerése esetén </w:t>
      </w:r>
      <w:r w:rsidR="00312C45" w:rsidRPr="00A502C7">
        <w:rPr>
          <w:rFonts w:cs="TimesNewRomanPSMT"/>
          <w:color w:val="000000"/>
        </w:rPr>
        <w:t xml:space="preserve">közhasznúsági jelentést, a 2011. évi CLXXV. tv-ben előírt közhasznúsági mellékletet készít, melynek elfogadásáról a </w:t>
      </w:r>
      <w:r w:rsidR="008F110B" w:rsidRPr="00A502C7">
        <w:rPr>
          <w:rFonts w:cs="TimesNewRomanPSMT"/>
          <w:color w:val="000000"/>
        </w:rPr>
        <w:t>Küldöttgyűlés</w:t>
      </w:r>
      <w:r w:rsidR="00312C45" w:rsidRPr="00A502C7">
        <w:rPr>
          <w:rFonts w:cs="TimesNewRomanPSMT"/>
          <w:color w:val="000000"/>
        </w:rPr>
        <w:t xml:space="preserve"> határoz. A közhasznúsági jelentés elfogadása a </w:t>
      </w:r>
      <w:r w:rsidR="008F110B" w:rsidRPr="00A502C7">
        <w:rPr>
          <w:rFonts w:cs="TimesNewRomanPSMT"/>
          <w:color w:val="000000"/>
        </w:rPr>
        <w:t>Küldöttgyűlés</w:t>
      </w:r>
      <w:r w:rsidR="00312C45" w:rsidRPr="00A502C7">
        <w:rPr>
          <w:rFonts w:cs="TimesNewRomanPSMT"/>
          <w:color w:val="000000"/>
        </w:rPr>
        <w:t xml:space="preserve"> kizárólagos hatáskörébe tartozik. Az Egyesület a közhasznúsági jelentést a jogszabályoknak megfelelően a saját honlapján teszi közzé.</w:t>
      </w:r>
    </w:p>
    <w:p w:rsidR="00312C45" w:rsidRPr="00A502C7" w:rsidRDefault="00312C45" w:rsidP="00312C45">
      <w:pPr>
        <w:autoSpaceDE w:val="0"/>
        <w:autoSpaceDN w:val="0"/>
        <w:adjustRightInd w:val="0"/>
        <w:spacing w:after="0"/>
        <w:jc w:val="both"/>
        <w:rPr>
          <w:rFonts w:cs="TimesNewRomanPSMT"/>
          <w:color w:val="000000"/>
        </w:rPr>
      </w:pPr>
    </w:p>
    <w:p w:rsidR="00312C45" w:rsidRPr="00A502C7" w:rsidRDefault="00312C45" w:rsidP="00312C45">
      <w:pPr>
        <w:autoSpaceDE w:val="0"/>
        <w:autoSpaceDN w:val="0"/>
        <w:adjustRightInd w:val="0"/>
        <w:spacing w:after="0"/>
        <w:jc w:val="both"/>
        <w:rPr>
          <w:rFonts w:cs="TimesNewRomanPSMT"/>
          <w:color w:val="000000"/>
        </w:rPr>
      </w:pPr>
      <w:r w:rsidRPr="00A502C7">
        <w:rPr>
          <w:rFonts w:cs="TimesNewRomanPSMT"/>
          <w:color w:val="000000"/>
        </w:rPr>
        <w:t>A</w:t>
      </w:r>
      <w:r w:rsidR="00BF1864">
        <w:rPr>
          <w:rFonts w:cs="TimesNewRomanPSMT"/>
          <w:color w:val="000000"/>
        </w:rPr>
        <w:t xml:space="preserve"> közhasznú besorolás elnyerése esetén a</w:t>
      </w:r>
      <w:r w:rsidRPr="00A502C7">
        <w:rPr>
          <w:rFonts w:cs="TimesNewRomanPSMT"/>
          <w:color w:val="000000"/>
        </w:rPr>
        <w:t xml:space="preserve"> közhasznúsági jelentés a következőket tartalmazza:</w:t>
      </w:r>
    </w:p>
    <w:p w:rsidR="00312C45" w:rsidRPr="00A502C7" w:rsidRDefault="00312C45" w:rsidP="00235218">
      <w:pPr>
        <w:pStyle w:val="Listaszerbekezds"/>
        <w:numPr>
          <w:ilvl w:val="0"/>
          <w:numId w:val="9"/>
        </w:numPr>
        <w:autoSpaceDE w:val="0"/>
        <w:autoSpaceDN w:val="0"/>
        <w:adjustRightInd w:val="0"/>
        <w:spacing w:after="0"/>
        <w:jc w:val="both"/>
        <w:rPr>
          <w:rFonts w:cs="TimesNewRomanPSMT"/>
          <w:color w:val="000000"/>
        </w:rPr>
      </w:pPr>
      <w:r w:rsidRPr="00A502C7">
        <w:rPr>
          <w:rFonts w:cs="TimesNewRomanPSMT"/>
          <w:color w:val="000000"/>
        </w:rPr>
        <w:t>számviteli beszámoló;</w:t>
      </w:r>
    </w:p>
    <w:p w:rsidR="00312C45" w:rsidRPr="00A502C7" w:rsidRDefault="00312C45" w:rsidP="00235218">
      <w:pPr>
        <w:pStyle w:val="Listaszerbekezds"/>
        <w:numPr>
          <w:ilvl w:val="0"/>
          <w:numId w:val="9"/>
        </w:numPr>
        <w:autoSpaceDE w:val="0"/>
        <w:autoSpaceDN w:val="0"/>
        <w:adjustRightInd w:val="0"/>
        <w:spacing w:after="0"/>
        <w:jc w:val="both"/>
        <w:rPr>
          <w:rFonts w:cs="TimesNewRomanPSMT"/>
          <w:color w:val="000000"/>
        </w:rPr>
      </w:pPr>
      <w:r w:rsidRPr="00A502C7">
        <w:rPr>
          <w:rFonts w:cs="TimesNewRomanPSMT"/>
          <w:color w:val="000000"/>
        </w:rPr>
        <w:t>a költségvetési támogatás felhasználása;</w:t>
      </w:r>
    </w:p>
    <w:p w:rsidR="00312C45" w:rsidRPr="00A502C7" w:rsidRDefault="00312C45" w:rsidP="00235218">
      <w:pPr>
        <w:pStyle w:val="Listaszerbekezds"/>
        <w:numPr>
          <w:ilvl w:val="0"/>
          <w:numId w:val="9"/>
        </w:numPr>
        <w:autoSpaceDE w:val="0"/>
        <w:autoSpaceDN w:val="0"/>
        <w:adjustRightInd w:val="0"/>
        <w:spacing w:after="0"/>
        <w:jc w:val="both"/>
        <w:rPr>
          <w:rFonts w:cs="TimesNewRomanPSMT"/>
          <w:color w:val="000000"/>
        </w:rPr>
      </w:pPr>
      <w:r w:rsidRPr="00A502C7">
        <w:rPr>
          <w:rFonts w:cs="TimesNewRomanPSMT"/>
          <w:color w:val="000000"/>
        </w:rPr>
        <w:lastRenderedPageBreak/>
        <w:t>a vagyon felhasználásával kapcsolatos kimutatás;</w:t>
      </w:r>
    </w:p>
    <w:p w:rsidR="00312C45" w:rsidRPr="00A502C7" w:rsidRDefault="00312C45" w:rsidP="00235218">
      <w:pPr>
        <w:pStyle w:val="Listaszerbekezds"/>
        <w:numPr>
          <w:ilvl w:val="0"/>
          <w:numId w:val="9"/>
        </w:numPr>
        <w:autoSpaceDE w:val="0"/>
        <w:autoSpaceDN w:val="0"/>
        <w:adjustRightInd w:val="0"/>
        <w:spacing w:after="0"/>
        <w:jc w:val="both"/>
        <w:rPr>
          <w:rFonts w:cs="TimesNewRomanPSMT"/>
          <w:color w:val="000000"/>
        </w:rPr>
      </w:pPr>
      <w:r w:rsidRPr="00A502C7">
        <w:rPr>
          <w:rFonts w:cs="TimesNewRomanPSMT"/>
          <w:color w:val="000000"/>
        </w:rPr>
        <w:t>cél szerinti juttatások kimutatása;</w:t>
      </w:r>
    </w:p>
    <w:p w:rsidR="00312C45" w:rsidRPr="00A502C7" w:rsidRDefault="00312C45" w:rsidP="00235218">
      <w:pPr>
        <w:pStyle w:val="Listaszerbekezds"/>
        <w:numPr>
          <w:ilvl w:val="0"/>
          <w:numId w:val="9"/>
        </w:numPr>
        <w:autoSpaceDE w:val="0"/>
        <w:autoSpaceDN w:val="0"/>
        <w:adjustRightInd w:val="0"/>
        <w:spacing w:after="0"/>
        <w:jc w:val="both"/>
        <w:rPr>
          <w:rFonts w:cs="TimesNewRomanPSMT"/>
          <w:color w:val="000000"/>
        </w:rPr>
      </w:pPr>
      <w:r w:rsidRPr="00A502C7">
        <w:rPr>
          <w:rFonts w:cs="TimesNewRomanPSMT"/>
          <w:color w:val="000000"/>
        </w:rPr>
        <w:t>a központi költségvetési szervtől, az elkülönített állami pénzalaptól, a helyi önkormányzattól, a települési kisebbségi önkormányzattól, a települési önkormányzatok társulásától kapott támogatás mértéke;</w:t>
      </w:r>
    </w:p>
    <w:p w:rsidR="00312C45" w:rsidRPr="00A502C7" w:rsidRDefault="00312C45" w:rsidP="00235218">
      <w:pPr>
        <w:pStyle w:val="Listaszerbekezds"/>
        <w:numPr>
          <w:ilvl w:val="0"/>
          <w:numId w:val="9"/>
        </w:numPr>
        <w:autoSpaceDE w:val="0"/>
        <w:autoSpaceDN w:val="0"/>
        <w:adjustRightInd w:val="0"/>
        <w:spacing w:after="0"/>
        <w:jc w:val="both"/>
        <w:rPr>
          <w:rFonts w:cs="TimesNewRomanPSMT"/>
          <w:color w:val="000000"/>
        </w:rPr>
      </w:pPr>
      <w:r w:rsidRPr="00A502C7">
        <w:rPr>
          <w:rFonts w:cs="TimesNewRomanPSMT"/>
          <w:color w:val="000000"/>
        </w:rPr>
        <w:t>a közhasznú szervezet, vezető tisztségviselőinek nyújtott juttatások értéke, illetve összege;</w:t>
      </w:r>
    </w:p>
    <w:p w:rsidR="00312C45" w:rsidRPr="00A502C7" w:rsidRDefault="00312C45" w:rsidP="00235218">
      <w:pPr>
        <w:pStyle w:val="Listaszerbekezds"/>
        <w:numPr>
          <w:ilvl w:val="0"/>
          <w:numId w:val="9"/>
        </w:numPr>
        <w:autoSpaceDE w:val="0"/>
        <w:autoSpaceDN w:val="0"/>
        <w:adjustRightInd w:val="0"/>
        <w:spacing w:after="0"/>
        <w:jc w:val="both"/>
        <w:rPr>
          <w:rFonts w:cs="TimesNewRomanPSMT"/>
          <w:color w:val="000000"/>
        </w:rPr>
      </w:pPr>
      <w:r w:rsidRPr="00A502C7">
        <w:rPr>
          <w:rFonts w:cs="TimesNewRomanPSMT"/>
          <w:color w:val="000000"/>
        </w:rPr>
        <w:t>közhasznú tevékenységről szóló rövid tartalmi beszámoló.</w:t>
      </w:r>
    </w:p>
    <w:p w:rsidR="00312C45" w:rsidRPr="00A502C7" w:rsidRDefault="00312C45" w:rsidP="00312C45">
      <w:pPr>
        <w:autoSpaceDE w:val="0"/>
        <w:autoSpaceDN w:val="0"/>
        <w:adjustRightInd w:val="0"/>
        <w:spacing w:after="0"/>
        <w:jc w:val="both"/>
        <w:rPr>
          <w:rFonts w:cs="TimesNewRomanPSMT"/>
          <w:color w:val="000000"/>
        </w:rPr>
      </w:pPr>
    </w:p>
    <w:p w:rsidR="00312C45" w:rsidRPr="00A502C7" w:rsidRDefault="00312C45" w:rsidP="00312C45">
      <w:pPr>
        <w:autoSpaceDE w:val="0"/>
        <w:autoSpaceDN w:val="0"/>
        <w:adjustRightInd w:val="0"/>
        <w:spacing w:after="0"/>
        <w:jc w:val="both"/>
        <w:rPr>
          <w:rFonts w:cs="TimesNewRomanPSMT"/>
          <w:color w:val="000000"/>
        </w:rPr>
      </w:pPr>
      <w:r w:rsidRPr="00A502C7">
        <w:rPr>
          <w:rFonts w:cs="TimesNewRomanPSMT"/>
          <w:color w:val="000000"/>
        </w:rPr>
        <w:t xml:space="preserve">Az Egyesület éves beszámolójának jóváhagyása a közhasznúsági jelentés elfogadásával egyidejűleg, tárgyévet követő év május 30. napjáig a </w:t>
      </w:r>
      <w:r w:rsidR="008F110B" w:rsidRPr="00A502C7">
        <w:rPr>
          <w:rFonts w:cs="TimesNewRomanPSMT"/>
          <w:color w:val="000000"/>
        </w:rPr>
        <w:t>Küldöttgyűlés</w:t>
      </w:r>
      <w:r w:rsidRPr="00A502C7">
        <w:rPr>
          <w:rFonts w:cs="TimesNewRomanPSMT"/>
          <w:color w:val="000000"/>
        </w:rPr>
        <w:t xml:space="preserve"> egyszerű szótöbbséggel hozott döntése alapján történik.      </w:t>
      </w:r>
    </w:p>
    <w:p w:rsidR="00312C45" w:rsidRPr="00A502C7" w:rsidRDefault="00312C45" w:rsidP="00312C45">
      <w:pPr>
        <w:autoSpaceDE w:val="0"/>
        <w:autoSpaceDN w:val="0"/>
        <w:adjustRightInd w:val="0"/>
        <w:spacing w:after="0"/>
        <w:jc w:val="both"/>
        <w:rPr>
          <w:rFonts w:cs="TimesNewRomanPSMT"/>
          <w:color w:val="000000"/>
        </w:rPr>
      </w:pPr>
    </w:p>
    <w:p w:rsidR="00312C45" w:rsidRPr="00A502C7" w:rsidRDefault="00312C45" w:rsidP="00312C45">
      <w:pPr>
        <w:autoSpaceDE w:val="0"/>
        <w:autoSpaceDN w:val="0"/>
        <w:adjustRightInd w:val="0"/>
        <w:spacing w:after="0"/>
        <w:jc w:val="both"/>
        <w:rPr>
          <w:rFonts w:cs="TimesNewRomanPSMT"/>
          <w:color w:val="000000"/>
        </w:rPr>
      </w:pPr>
      <w:r w:rsidRPr="00A502C7">
        <w:rPr>
          <w:rFonts w:cs="TimesNewRomanPSMT"/>
          <w:color w:val="000000"/>
        </w:rPr>
        <w:t>4.</w:t>
      </w:r>
      <w:r w:rsidRPr="00A502C7">
        <w:rPr>
          <w:rFonts w:cs="TimesNewRomanPSMT"/>
          <w:color w:val="000000"/>
        </w:rPr>
        <w:tab/>
        <w:t>Az Egyesület, a cél szerinti tevékenységéből, illetve a vállalkozási tevékenységéből származó bevételeit és ráfordításait elkülönítetten tartja nyilván</w:t>
      </w:r>
    </w:p>
    <w:p w:rsidR="00312C45" w:rsidRPr="00A502C7" w:rsidRDefault="00312C45" w:rsidP="00312C45">
      <w:pPr>
        <w:autoSpaceDE w:val="0"/>
        <w:autoSpaceDN w:val="0"/>
        <w:adjustRightInd w:val="0"/>
        <w:spacing w:after="0"/>
        <w:jc w:val="both"/>
        <w:rPr>
          <w:rFonts w:cs="TimesNewRomanPSMT"/>
          <w:color w:val="000000"/>
        </w:rPr>
      </w:pPr>
    </w:p>
    <w:p w:rsidR="00312C45" w:rsidRPr="00A502C7" w:rsidRDefault="00312C45" w:rsidP="00312C45">
      <w:pPr>
        <w:autoSpaceDE w:val="0"/>
        <w:autoSpaceDN w:val="0"/>
        <w:adjustRightInd w:val="0"/>
        <w:spacing w:after="0"/>
        <w:jc w:val="both"/>
        <w:rPr>
          <w:rFonts w:cs="TimesNewRomanPSMT"/>
          <w:color w:val="000000"/>
        </w:rPr>
      </w:pPr>
      <w:r w:rsidRPr="00A502C7">
        <w:rPr>
          <w:rFonts w:cs="TimesNewRomanPSMT"/>
          <w:color w:val="000000"/>
        </w:rPr>
        <w:t>5.</w:t>
      </w:r>
      <w:r w:rsidRPr="00A502C7">
        <w:rPr>
          <w:rFonts w:cs="TimesNewRomanPSMT"/>
          <w:color w:val="000000"/>
        </w:rPr>
        <w:tab/>
        <w:t>Az Egyesület a vezető tisztségviselőt, a támogatót, az önkéntest, valamint e személyek közeli hozzátartozóját - a bárki által megkötés nélkül igénybe vehető szolgáltatások, illetve az Egyesület által tagjának a tagsági jogviszony alapján nyújtott, létesítő okiratnak megfelelő juttatások kivételével – cél szerinti juttatásban nem részesítheti.</w:t>
      </w:r>
    </w:p>
    <w:p w:rsidR="00312C45" w:rsidRPr="00A502C7" w:rsidRDefault="00312C45" w:rsidP="00312C45">
      <w:pPr>
        <w:autoSpaceDE w:val="0"/>
        <w:autoSpaceDN w:val="0"/>
        <w:adjustRightInd w:val="0"/>
        <w:spacing w:after="0"/>
        <w:jc w:val="both"/>
        <w:rPr>
          <w:rFonts w:cs="TimesNewRomanPSMT"/>
          <w:color w:val="000000"/>
        </w:rPr>
      </w:pPr>
    </w:p>
    <w:p w:rsidR="00312C45" w:rsidRPr="00A502C7" w:rsidRDefault="00312C45" w:rsidP="00312C45">
      <w:pPr>
        <w:autoSpaceDE w:val="0"/>
        <w:autoSpaceDN w:val="0"/>
        <w:adjustRightInd w:val="0"/>
        <w:spacing w:after="0"/>
        <w:jc w:val="both"/>
        <w:rPr>
          <w:rFonts w:cs="TimesNewRomanPSMT"/>
          <w:color w:val="000000"/>
        </w:rPr>
      </w:pPr>
      <w:r w:rsidRPr="00A502C7">
        <w:rPr>
          <w:rFonts w:cs="TimesNewRomanPSMT"/>
          <w:color w:val="000000"/>
        </w:rPr>
        <w:t>6.</w:t>
      </w:r>
      <w:r w:rsidRPr="00A502C7">
        <w:rPr>
          <w:rFonts w:cs="TimesNewRomanPSMT"/>
          <w:color w:val="000000"/>
        </w:rPr>
        <w:tab/>
        <w:t xml:space="preserve">Az Egyesület váltót, illetve más hitelviszonyt megtestesítő értékpapírt nem bocsáthat ki, gazdasági-vállalkozási tevékenységének fejlesztéséhez </w:t>
      </w:r>
      <w:r w:rsidR="00BF1864">
        <w:rPr>
          <w:rFonts w:cs="TimesNewRomanPSMT"/>
          <w:color w:val="000000"/>
        </w:rPr>
        <w:t xml:space="preserve">a </w:t>
      </w:r>
      <w:r w:rsidRPr="00A502C7">
        <w:rPr>
          <w:rFonts w:cs="TimesNewRomanPSMT"/>
          <w:color w:val="000000"/>
        </w:rPr>
        <w:t>tevékenységét veszélyeztető mértékű hitelt nem vehet fel.</w:t>
      </w:r>
    </w:p>
    <w:p w:rsidR="00312C45" w:rsidRPr="00A502C7" w:rsidRDefault="00312C45" w:rsidP="00312C45">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BoldMT"/>
          <w:b/>
          <w:bCs/>
          <w:color w:val="000000"/>
        </w:rPr>
      </w:pPr>
      <w:r w:rsidRPr="00A502C7">
        <w:rPr>
          <w:rFonts w:cs="TimesNewRomanPS-BoldMT"/>
          <w:b/>
          <w:bCs/>
          <w:color w:val="000000"/>
        </w:rPr>
        <w:t>8. Az Egyesület megszűnése</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 xml:space="preserve">8.1. Az Egyesület megszűnik, ha a </w:t>
      </w:r>
      <w:r w:rsidR="008F110B" w:rsidRPr="00A502C7">
        <w:rPr>
          <w:rFonts w:cs="TimesNewRomanPSMT"/>
          <w:color w:val="000000"/>
        </w:rPr>
        <w:t>Küldöttgyűlés</w:t>
      </w:r>
      <w:r w:rsidRPr="00A502C7">
        <w:rPr>
          <w:rFonts w:cs="TimesNewRomanPSMT"/>
          <w:color w:val="000000"/>
        </w:rPr>
        <w:t xml:space="preserve"> a feloszlását vagy más egyesülettel való</w:t>
      </w:r>
      <w:r w:rsidR="00235218" w:rsidRPr="00A502C7">
        <w:rPr>
          <w:rFonts w:cs="TimesNewRomanPSMT"/>
          <w:color w:val="000000"/>
        </w:rPr>
        <w:t xml:space="preserve"> </w:t>
      </w:r>
      <w:r w:rsidRPr="00A502C7">
        <w:rPr>
          <w:rFonts w:cs="TimesNewRomanPSMT"/>
          <w:color w:val="000000"/>
        </w:rPr>
        <w:t>egyesülését kimondja, vagy a bíróság feloszlatja, illetőleg megszűnését megállapítja.</w:t>
      </w:r>
      <w:r w:rsidR="00235218" w:rsidRPr="00A502C7">
        <w:rPr>
          <w:rFonts w:cs="TimesNewRomanPSMT"/>
          <w:color w:val="000000"/>
        </w:rPr>
        <w:t xml:space="preserve"> </w:t>
      </w:r>
      <w:r w:rsidRPr="00A502C7">
        <w:rPr>
          <w:rFonts w:cs="TimesNewRomanPSMT"/>
          <w:color w:val="000000"/>
        </w:rPr>
        <w:t xml:space="preserve">Egyesület csak egyesülettel </w:t>
      </w:r>
      <w:proofErr w:type="gramStart"/>
      <w:r w:rsidRPr="00A502C7">
        <w:rPr>
          <w:rFonts w:cs="TimesNewRomanPSMT"/>
          <w:color w:val="000000"/>
        </w:rPr>
        <w:t>egyesülhet</w:t>
      </w:r>
      <w:proofErr w:type="gramEnd"/>
      <w:r w:rsidRPr="00A502C7">
        <w:rPr>
          <w:rFonts w:cs="TimesNewRomanPSMT"/>
          <w:color w:val="000000"/>
        </w:rPr>
        <w:t xml:space="preserve"> és csak egyesületekre válhat szét.</w:t>
      </w:r>
      <w:r w:rsidR="00235218" w:rsidRPr="00A502C7">
        <w:rPr>
          <w:rFonts w:cs="TimesNewRomanPSMT"/>
          <w:color w:val="000000"/>
        </w:rPr>
        <w:t xml:space="preserve"> </w:t>
      </w:r>
      <w:r w:rsidRPr="00A502C7">
        <w:rPr>
          <w:rFonts w:cs="TimesNewRomanPSMT"/>
          <w:color w:val="000000"/>
        </w:rPr>
        <w:t>A jogi személy jogutód nélküli megszűnésének általános esetein túl az egyesület</w:t>
      </w:r>
      <w:r w:rsidR="00235218" w:rsidRPr="00A502C7">
        <w:rPr>
          <w:rFonts w:cs="TimesNewRomanPSMT"/>
          <w:color w:val="000000"/>
        </w:rPr>
        <w:t xml:space="preserve"> </w:t>
      </w:r>
      <w:r w:rsidRPr="00A502C7">
        <w:rPr>
          <w:rFonts w:cs="TimesNewRomanPSMT"/>
          <w:color w:val="000000"/>
        </w:rPr>
        <w:t>jogutód nélkül megszűnik, ha</w:t>
      </w:r>
    </w:p>
    <w:p w:rsidR="004D5E5F" w:rsidRPr="00A502C7" w:rsidRDefault="004D5E5F" w:rsidP="004D5E5F">
      <w:pPr>
        <w:autoSpaceDE w:val="0"/>
        <w:autoSpaceDN w:val="0"/>
        <w:adjustRightInd w:val="0"/>
        <w:spacing w:after="0"/>
        <w:jc w:val="both"/>
        <w:rPr>
          <w:rFonts w:cs="TimesNewRomanPSMT"/>
          <w:color w:val="000000"/>
        </w:rPr>
      </w:pPr>
      <w:proofErr w:type="gramStart"/>
      <w:r w:rsidRPr="00A502C7">
        <w:rPr>
          <w:rFonts w:cs="TimesNewRomanPS-BoldMT"/>
          <w:b/>
          <w:bCs/>
          <w:color w:val="000000"/>
        </w:rPr>
        <w:t>a</w:t>
      </w:r>
      <w:proofErr w:type="gramEnd"/>
      <w:r w:rsidRPr="00A502C7">
        <w:rPr>
          <w:rFonts w:cs="TimesNewRomanPS-BoldMT"/>
          <w:b/>
          <w:bCs/>
          <w:color w:val="000000"/>
        </w:rPr>
        <w:t xml:space="preserve">) </w:t>
      </w:r>
      <w:r w:rsidRPr="00A502C7">
        <w:rPr>
          <w:rFonts w:cs="TimesNewRomanPSMT"/>
          <w:color w:val="000000"/>
        </w:rPr>
        <w:t>az egyesület megvalósította célját vagy az egyesület céljának megvalósítása</w:t>
      </w:r>
      <w:r w:rsidR="00235218" w:rsidRPr="00A502C7">
        <w:rPr>
          <w:rFonts w:cs="TimesNewRomanPSMT"/>
          <w:color w:val="000000"/>
        </w:rPr>
        <w:t xml:space="preserve"> </w:t>
      </w:r>
      <w:r w:rsidRPr="00A502C7">
        <w:rPr>
          <w:rFonts w:cs="TimesNewRomanPSMT"/>
          <w:color w:val="000000"/>
        </w:rPr>
        <w:t>lehetetlenné vált, és új célt nem határoztak meg; vagy</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BoldMT"/>
          <w:b/>
          <w:bCs/>
          <w:color w:val="000000"/>
        </w:rPr>
        <w:t xml:space="preserve">b) </w:t>
      </w:r>
      <w:r w:rsidRPr="00A502C7">
        <w:rPr>
          <w:rFonts w:cs="TimesNewRomanPSMT"/>
          <w:color w:val="000000"/>
        </w:rPr>
        <w:t>az egyesület tagjainak száma hat hónapon keresztül nem éri el a tíz főt.</w:t>
      </w:r>
    </w:p>
    <w:p w:rsidR="00235218" w:rsidRPr="00A502C7" w:rsidRDefault="00235218" w:rsidP="004D5E5F">
      <w:pPr>
        <w:autoSpaceDE w:val="0"/>
        <w:autoSpaceDN w:val="0"/>
        <w:adjustRightInd w:val="0"/>
        <w:spacing w:after="0"/>
        <w:jc w:val="both"/>
        <w:rPr>
          <w:rFonts w:cs="TimesNewRomanPSMT"/>
          <w:color w:val="000000"/>
        </w:rPr>
      </w:pPr>
    </w:p>
    <w:p w:rsidR="00235218" w:rsidRPr="00A502C7" w:rsidRDefault="004D5E5F" w:rsidP="00235218">
      <w:pPr>
        <w:adjustRightInd w:val="0"/>
        <w:jc w:val="both"/>
        <w:rPr>
          <w:rFonts w:cs="TimesNewRomanPSMT"/>
          <w:iCs/>
          <w:color w:val="000000"/>
        </w:rPr>
      </w:pPr>
      <w:r w:rsidRPr="00A502C7">
        <w:rPr>
          <w:rFonts w:cs="TimesNewRomanPS-BoldMT"/>
          <w:bCs/>
          <w:color w:val="000000"/>
        </w:rPr>
        <w:t>8.2.</w:t>
      </w:r>
      <w:r w:rsidR="00235218" w:rsidRPr="00A502C7">
        <w:rPr>
          <w:rFonts w:cs="TimesNewRomanPSMT"/>
          <w:iCs/>
          <w:color w:val="000000"/>
        </w:rPr>
        <w:t xml:space="preserve"> Ha az alapszabály nem rendelkezik arról, hogy egy esetleges megszűnés esetén mi lesz a vagyonnal, akkor az automatikusan a </w:t>
      </w:r>
      <w:r w:rsidR="003C1DB8">
        <w:rPr>
          <w:rFonts w:cs="TimesNewRomanPSMT"/>
          <w:iCs/>
          <w:color w:val="000000"/>
        </w:rPr>
        <w:t>Tradicionális Pránanadi Központi Alapítványt</w:t>
      </w:r>
      <w:r w:rsidR="00235218" w:rsidRPr="00A502C7">
        <w:rPr>
          <w:rFonts w:cs="TimesNewRomanPSMT"/>
          <w:iCs/>
          <w:color w:val="000000"/>
        </w:rPr>
        <w:t xml:space="preserve"> illeti meg.</w:t>
      </w: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8.3. A vezető tisztségviselők felelőssége jogutód nélküli megszűnés esetén</w:t>
      </w:r>
      <w:r w:rsidR="00235218" w:rsidRPr="00A502C7">
        <w:rPr>
          <w:rFonts w:cs="TimesNewRomanPSMT"/>
          <w:color w:val="000000"/>
        </w:rPr>
        <w:t xml:space="preserve"> </w:t>
      </w:r>
      <w:r w:rsidRPr="00A502C7">
        <w:rPr>
          <w:rFonts w:cs="TimesNewRomanPSMT"/>
          <w:color w:val="000000"/>
        </w:rPr>
        <w:t>Az egyesület jogutód nélküli megszűnése után a vezető tisztségviselőkkel szemben e</w:t>
      </w:r>
      <w:r w:rsidR="00235218" w:rsidRPr="00A502C7">
        <w:rPr>
          <w:rFonts w:cs="TimesNewRomanPSMT"/>
          <w:color w:val="000000"/>
        </w:rPr>
        <w:t xml:space="preserve"> </w:t>
      </w:r>
      <w:r w:rsidRPr="00A502C7">
        <w:rPr>
          <w:rFonts w:cs="TimesNewRomanPSMT"/>
          <w:color w:val="000000"/>
        </w:rPr>
        <w:t>minőségükben az egyesületnek okozott károk miatti kártérítési igényt - a jogerős</w:t>
      </w:r>
      <w:r w:rsidR="00235218" w:rsidRPr="00A502C7">
        <w:rPr>
          <w:rFonts w:cs="TimesNewRomanPSMT"/>
          <w:color w:val="000000"/>
        </w:rPr>
        <w:t xml:space="preserve"> </w:t>
      </w:r>
      <w:r w:rsidRPr="00A502C7">
        <w:rPr>
          <w:rFonts w:cs="TimesNewRomanPSMT"/>
          <w:color w:val="000000"/>
        </w:rPr>
        <w:t>bírósági törléstől számított egy éven belül - az egyesület törlésének időpontjában</w:t>
      </w:r>
      <w:r w:rsidR="00235218" w:rsidRPr="00A502C7">
        <w:rPr>
          <w:rFonts w:cs="TimesNewRomanPSMT"/>
          <w:color w:val="000000"/>
        </w:rPr>
        <w:t xml:space="preserve"> </w:t>
      </w:r>
      <w:r w:rsidRPr="00A502C7">
        <w:rPr>
          <w:rFonts w:cs="TimesNewRomanPSMT"/>
          <w:color w:val="000000"/>
        </w:rPr>
        <w:t>tagsági jogviszonyban álló tag vagy az érvényesítheti, akinek a részére a</w:t>
      </w:r>
      <w:r w:rsidR="00235218" w:rsidRPr="00A502C7">
        <w:rPr>
          <w:rFonts w:cs="TimesNewRomanPSMT"/>
          <w:color w:val="000000"/>
        </w:rPr>
        <w:t xml:space="preserve"> </w:t>
      </w:r>
      <w:r w:rsidRPr="00A502C7">
        <w:rPr>
          <w:rFonts w:cs="TimesNewRomanPSMT"/>
          <w:color w:val="000000"/>
        </w:rPr>
        <w:t>megszűnéskor fennmaradó egyesületi vagyont át kellett adni, vagy ha lett volna</w:t>
      </w:r>
      <w:r w:rsidR="00235218" w:rsidRPr="00A502C7">
        <w:rPr>
          <w:rFonts w:cs="TimesNewRomanPSMT"/>
          <w:color w:val="000000"/>
        </w:rPr>
        <w:t xml:space="preserve"> </w:t>
      </w:r>
      <w:r w:rsidRPr="00A502C7">
        <w:rPr>
          <w:rFonts w:cs="TimesNewRomanPSMT"/>
          <w:color w:val="000000"/>
        </w:rPr>
        <w:t>vagyon, át kellett volna adni.</w:t>
      </w:r>
    </w:p>
    <w:p w:rsidR="004D5E5F" w:rsidRPr="00A502C7" w:rsidRDefault="004B2547" w:rsidP="004D5E5F">
      <w:pPr>
        <w:autoSpaceDE w:val="0"/>
        <w:autoSpaceDN w:val="0"/>
        <w:adjustRightInd w:val="0"/>
        <w:spacing w:after="0"/>
        <w:jc w:val="both"/>
        <w:rPr>
          <w:rFonts w:cs="TimesNewRomanPSMT"/>
          <w:color w:val="000000"/>
        </w:rPr>
      </w:pPr>
      <w:r w:rsidRPr="00A502C7">
        <w:rPr>
          <w:rFonts w:cs="TimesNewRomanPSMT"/>
          <w:color w:val="000000"/>
        </w:rPr>
        <w:t xml:space="preserve">Ha az egyesület jogutód nélkül megszűnik, a hitelezők kielégítetlen követelésük erejéig kártérítési igényt érvényesíthetnek az </w:t>
      </w:r>
      <w:proofErr w:type="gramStart"/>
      <w:r w:rsidRPr="00A502C7">
        <w:rPr>
          <w:rFonts w:cs="TimesNewRomanPSMT"/>
          <w:color w:val="000000"/>
        </w:rPr>
        <w:t>egyesület vezető</w:t>
      </w:r>
      <w:proofErr w:type="gramEnd"/>
      <w:r w:rsidRPr="00A502C7">
        <w:rPr>
          <w:rFonts w:cs="TimesNewRomanPSMT"/>
          <w:color w:val="000000"/>
        </w:rPr>
        <w:t xml:space="preserve"> tisztségviselőivel szemben a szerződésen kívül okozott károkért való felelősség szabályai szerint, ha a vezető tisztségviselő az egyesület </w:t>
      </w:r>
      <w:r w:rsidRPr="00A502C7">
        <w:rPr>
          <w:rFonts w:cs="TimesNewRomanPSMT"/>
          <w:color w:val="000000"/>
        </w:rPr>
        <w:lastRenderedPageBreak/>
        <w:t>fizetésképtelenségével fenyegető helyzet beállta után a hitelezői érdekeket nem vette figyelembe. Ez a rendelkezés végelszámolással történő megszűnés esetén nem alkalmazható</w:t>
      </w:r>
      <w:r w:rsidR="004D5E5F" w:rsidRPr="00A502C7">
        <w:rPr>
          <w:rFonts w:cs="TimesNewRomanPSMT"/>
          <w:color w:val="000000"/>
        </w:rPr>
        <w:t>.</w:t>
      </w:r>
    </w:p>
    <w:p w:rsidR="004B2547" w:rsidRPr="00A502C7" w:rsidRDefault="004B2547" w:rsidP="004D5E5F">
      <w:pPr>
        <w:autoSpaceDE w:val="0"/>
        <w:autoSpaceDN w:val="0"/>
        <w:adjustRightInd w:val="0"/>
        <w:spacing w:after="0"/>
        <w:jc w:val="both"/>
        <w:rPr>
          <w:rFonts w:cs="TimesNewRomanPSMT"/>
          <w:color w:val="000000"/>
        </w:rPr>
      </w:pPr>
    </w:p>
    <w:p w:rsidR="004B2547" w:rsidRPr="00A502C7" w:rsidRDefault="004B2547" w:rsidP="004B2547">
      <w:pPr>
        <w:autoSpaceDE w:val="0"/>
        <w:autoSpaceDN w:val="0"/>
        <w:adjustRightInd w:val="0"/>
        <w:spacing w:after="0"/>
        <w:jc w:val="both"/>
        <w:rPr>
          <w:rFonts w:cs="TimesNewRomanPSMT"/>
          <w:b/>
          <w:bCs/>
          <w:iCs/>
          <w:color w:val="000000"/>
        </w:rPr>
      </w:pPr>
      <w:r w:rsidRPr="00A502C7">
        <w:rPr>
          <w:rFonts w:cs="TimesNewRomanPSMT"/>
          <w:b/>
          <w:bCs/>
          <w:iCs/>
          <w:color w:val="000000"/>
        </w:rPr>
        <w:t>9. A közcélú adománygyűjtés szabályai</w:t>
      </w:r>
    </w:p>
    <w:p w:rsidR="004B2547" w:rsidRPr="00A502C7" w:rsidRDefault="004B2547" w:rsidP="004B2547">
      <w:pPr>
        <w:autoSpaceDE w:val="0"/>
        <w:autoSpaceDN w:val="0"/>
        <w:adjustRightInd w:val="0"/>
        <w:spacing w:after="0"/>
        <w:jc w:val="both"/>
        <w:rPr>
          <w:rFonts w:cs="TimesNewRomanPSMT"/>
          <w:iCs/>
          <w:color w:val="000000"/>
        </w:rPr>
      </w:pPr>
      <w:r w:rsidRPr="00A502C7">
        <w:rPr>
          <w:rFonts w:cs="TimesNewRomanPSMT"/>
          <w:iCs/>
          <w:color w:val="000000"/>
        </w:rPr>
        <w:t>9.1. Az Egyesület nevében vagy javára történő adománygyűjtés nem járhat az adományozók, illetőleg más személyek zaklatásával, a személyhez fűződő jogok és az emberi méltóság sérelmével.</w:t>
      </w:r>
    </w:p>
    <w:p w:rsidR="004B2547" w:rsidRPr="00A502C7" w:rsidRDefault="004B2547" w:rsidP="004B2547">
      <w:pPr>
        <w:autoSpaceDE w:val="0"/>
        <w:autoSpaceDN w:val="0"/>
        <w:adjustRightInd w:val="0"/>
        <w:spacing w:after="0"/>
        <w:jc w:val="both"/>
        <w:rPr>
          <w:rFonts w:cs="TimesNewRomanPSMT"/>
          <w:iCs/>
          <w:color w:val="000000"/>
        </w:rPr>
      </w:pPr>
    </w:p>
    <w:p w:rsidR="004B2547" w:rsidRPr="00A502C7" w:rsidRDefault="004B2547" w:rsidP="004B2547">
      <w:pPr>
        <w:autoSpaceDE w:val="0"/>
        <w:autoSpaceDN w:val="0"/>
        <w:adjustRightInd w:val="0"/>
        <w:spacing w:after="0"/>
        <w:jc w:val="both"/>
        <w:rPr>
          <w:rFonts w:cs="TimesNewRomanPSMT"/>
          <w:iCs/>
          <w:color w:val="000000"/>
        </w:rPr>
      </w:pPr>
      <w:r w:rsidRPr="00A502C7">
        <w:rPr>
          <w:rFonts w:cs="TimesNewRomanPSMT"/>
          <w:iCs/>
          <w:color w:val="000000"/>
        </w:rPr>
        <w:t>9.2. Az Egyesület nevében vagy javára történő adománygyűjtés csak az egyesület írásbeli meghatalmazása alapján végezhető.</w:t>
      </w:r>
    </w:p>
    <w:p w:rsidR="004B2547" w:rsidRPr="00A502C7" w:rsidRDefault="004B2547" w:rsidP="004B2547">
      <w:pPr>
        <w:autoSpaceDE w:val="0"/>
        <w:autoSpaceDN w:val="0"/>
        <w:adjustRightInd w:val="0"/>
        <w:spacing w:after="0"/>
        <w:jc w:val="both"/>
        <w:rPr>
          <w:rFonts w:cs="TimesNewRomanPSMT"/>
          <w:iCs/>
          <w:color w:val="000000"/>
        </w:rPr>
      </w:pPr>
    </w:p>
    <w:p w:rsidR="004B2547" w:rsidRPr="00A502C7" w:rsidRDefault="004B2547" w:rsidP="004B2547">
      <w:pPr>
        <w:autoSpaceDE w:val="0"/>
        <w:autoSpaceDN w:val="0"/>
        <w:adjustRightInd w:val="0"/>
        <w:spacing w:after="0"/>
        <w:jc w:val="both"/>
        <w:rPr>
          <w:rFonts w:cs="TimesNewRomanPSMT"/>
          <w:iCs/>
          <w:color w:val="000000"/>
        </w:rPr>
      </w:pPr>
      <w:r w:rsidRPr="00A502C7">
        <w:rPr>
          <w:rFonts w:cs="TimesNewRomanPSMT"/>
          <w:iCs/>
          <w:color w:val="000000"/>
        </w:rPr>
        <w:t xml:space="preserve">9.3. Az Egyesület részére juttatott adományokat a könyv szerinti, ennek hiányában a szokásos piaci áron kell nyilvántartásba venni. </w:t>
      </w:r>
    </w:p>
    <w:p w:rsidR="00235218" w:rsidRPr="00A502C7" w:rsidRDefault="00235218" w:rsidP="004D5E5F">
      <w:pPr>
        <w:autoSpaceDE w:val="0"/>
        <w:autoSpaceDN w:val="0"/>
        <w:adjustRightInd w:val="0"/>
        <w:spacing w:after="0"/>
        <w:jc w:val="both"/>
        <w:rPr>
          <w:rFonts w:cs="TimesNewRomanPSMT"/>
          <w:color w:val="000000"/>
        </w:rPr>
      </w:pPr>
    </w:p>
    <w:p w:rsidR="004D5E5F" w:rsidRPr="00A502C7" w:rsidRDefault="004B2547" w:rsidP="004D5E5F">
      <w:pPr>
        <w:autoSpaceDE w:val="0"/>
        <w:autoSpaceDN w:val="0"/>
        <w:adjustRightInd w:val="0"/>
        <w:spacing w:after="0"/>
        <w:jc w:val="both"/>
        <w:rPr>
          <w:rFonts w:cs="TimesNewRomanPS-BoldMT"/>
          <w:b/>
          <w:bCs/>
          <w:color w:val="000000"/>
        </w:rPr>
      </w:pPr>
      <w:r w:rsidRPr="00A502C7">
        <w:rPr>
          <w:rFonts w:cs="TimesNewRomanPS-BoldMT"/>
          <w:b/>
          <w:bCs/>
          <w:color w:val="000000"/>
        </w:rPr>
        <w:t>10</w:t>
      </w:r>
      <w:r w:rsidR="004D5E5F" w:rsidRPr="00A502C7">
        <w:rPr>
          <w:rFonts w:cs="TimesNewRomanPS-BoldMT"/>
          <w:b/>
          <w:bCs/>
          <w:color w:val="000000"/>
        </w:rPr>
        <w:t>. Egyéb rendelkezések</w:t>
      </w:r>
    </w:p>
    <w:p w:rsidR="004D5E5F" w:rsidRPr="00A502C7" w:rsidRDefault="004B2547" w:rsidP="004D5E5F">
      <w:pPr>
        <w:autoSpaceDE w:val="0"/>
        <w:autoSpaceDN w:val="0"/>
        <w:adjustRightInd w:val="0"/>
        <w:spacing w:after="0"/>
        <w:jc w:val="both"/>
        <w:rPr>
          <w:rFonts w:cs="TimesNewRomanPSMT"/>
          <w:color w:val="000000"/>
        </w:rPr>
      </w:pPr>
      <w:r w:rsidRPr="00A502C7">
        <w:rPr>
          <w:rFonts w:cs="TimesNewRomanPSMT"/>
          <w:color w:val="000000"/>
        </w:rPr>
        <w:t>10</w:t>
      </w:r>
      <w:r w:rsidR="004D5E5F" w:rsidRPr="00A502C7">
        <w:rPr>
          <w:rFonts w:cs="TimesNewRomanPSMT"/>
          <w:color w:val="000000"/>
        </w:rPr>
        <w:t xml:space="preserve">.1. Jelen Alapszabályban nem szabályozott kérdésekben a hatályos </w:t>
      </w:r>
      <w:r w:rsidR="00645A8C" w:rsidRPr="00A502C7">
        <w:rPr>
          <w:rFonts w:cs="TimesNewRomanPSMT"/>
          <w:color w:val="000000"/>
        </w:rPr>
        <w:t xml:space="preserve">2013. évi V. </w:t>
      </w:r>
      <w:r w:rsidR="00687605" w:rsidRPr="00A502C7">
        <w:rPr>
          <w:rFonts w:cs="TimesNewRomanPSMT"/>
          <w:color w:val="000000"/>
        </w:rPr>
        <w:t xml:space="preserve">törvény a </w:t>
      </w:r>
      <w:r w:rsidR="004D5E5F" w:rsidRPr="00A502C7">
        <w:rPr>
          <w:rFonts w:cs="TimesNewRomanPSMT"/>
          <w:color w:val="000000"/>
        </w:rPr>
        <w:t>Polgári Törvénykönyv</w:t>
      </w:r>
      <w:r w:rsidR="00235218" w:rsidRPr="00A502C7">
        <w:rPr>
          <w:rFonts w:cs="TimesNewRomanPSMT"/>
          <w:color w:val="000000"/>
        </w:rPr>
        <w:t xml:space="preserve"> </w:t>
      </w:r>
      <w:r w:rsidR="004D5E5F" w:rsidRPr="00A502C7">
        <w:rPr>
          <w:rFonts w:cs="TimesNewRomanPSMT"/>
          <w:color w:val="000000"/>
        </w:rPr>
        <w:t>valamint az egyesülési jogról, a közhasznú jogállásról, valamint a civil szervezetek</w:t>
      </w:r>
      <w:r w:rsidR="00235218" w:rsidRPr="00A502C7">
        <w:rPr>
          <w:rFonts w:cs="TimesNewRomanPSMT"/>
          <w:color w:val="000000"/>
        </w:rPr>
        <w:t xml:space="preserve"> </w:t>
      </w:r>
      <w:r w:rsidR="004D5E5F" w:rsidRPr="00A502C7">
        <w:rPr>
          <w:rFonts w:cs="TimesNewRomanPSMT"/>
          <w:color w:val="000000"/>
        </w:rPr>
        <w:t>működéséről és támogatásáról szóló 2011. évi CLXXV. törvény rendelkezései az</w:t>
      </w:r>
      <w:r w:rsidR="00235218" w:rsidRPr="00A502C7">
        <w:rPr>
          <w:rFonts w:cs="TimesNewRomanPSMT"/>
          <w:color w:val="000000"/>
        </w:rPr>
        <w:t xml:space="preserve"> </w:t>
      </w:r>
      <w:r w:rsidR="004D5E5F" w:rsidRPr="00A502C7">
        <w:rPr>
          <w:rFonts w:cs="TimesNewRomanPSMT"/>
          <w:color w:val="000000"/>
        </w:rPr>
        <w:t>irányadóak.</w:t>
      </w:r>
    </w:p>
    <w:p w:rsidR="00235218" w:rsidRPr="00A502C7" w:rsidRDefault="00235218" w:rsidP="004D5E5F">
      <w:pPr>
        <w:autoSpaceDE w:val="0"/>
        <w:autoSpaceDN w:val="0"/>
        <w:adjustRightInd w:val="0"/>
        <w:spacing w:after="0"/>
        <w:jc w:val="both"/>
        <w:rPr>
          <w:rFonts w:cs="TimesNewRomanPSMT"/>
          <w:color w:val="000000"/>
        </w:rPr>
      </w:pPr>
    </w:p>
    <w:p w:rsidR="004D5E5F" w:rsidRPr="00A502C7" w:rsidRDefault="002C06F9" w:rsidP="004D5E5F">
      <w:pPr>
        <w:autoSpaceDE w:val="0"/>
        <w:autoSpaceDN w:val="0"/>
        <w:adjustRightInd w:val="0"/>
        <w:spacing w:after="0"/>
        <w:jc w:val="both"/>
        <w:rPr>
          <w:rFonts w:cs="TimesNewRomanPSMT"/>
          <w:color w:val="000000"/>
        </w:rPr>
      </w:pPr>
      <w:r w:rsidRPr="00A502C7">
        <w:rPr>
          <w:rFonts w:cs="TimesNewRomanPSMT"/>
          <w:color w:val="000000"/>
        </w:rPr>
        <w:t>Budapest</w:t>
      </w:r>
      <w:proofErr w:type="gramStart"/>
      <w:r w:rsidRPr="00A502C7">
        <w:rPr>
          <w:rFonts w:cs="TimesNewRomanPSMT"/>
          <w:color w:val="000000"/>
        </w:rPr>
        <w:t xml:space="preserve">, </w:t>
      </w:r>
      <w:r w:rsidR="00A502C7" w:rsidRPr="00A502C7">
        <w:rPr>
          <w:rFonts w:cs="TimesNewRomanPSMT"/>
          <w:color w:val="000000"/>
        </w:rPr>
        <w:t>…</w:t>
      </w:r>
      <w:proofErr w:type="gramEnd"/>
      <w:r w:rsidR="00A502C7" w:rsidRPr="00A502C7">
        <w:rPr>
          <w:rFonts w:cs="TimesNewRomanPSMT"/>
          <w:color w:val="000000"/>
        </w:rPr>
        <w:t>…………….</w:t>
      </w:r>
      <w:r w:rsidR="000065DB" w:rsidRPr="00A502C7">
        <w:rPr>
          <w:rFonts w:cs="TimesNewRomanPSMT"/>
          <w:color w:val="000000"/>
        </w:rPr>
        <w:t>.</w:t>
      </w:r>
    </w:p>
    <w:p w:rsidR="002C06F9" w:rsidRPr="00A502C7" w:rsidRDefault="002C06F9" w:rsidP="004D5E5F">
      <w:pPr>
        <w:autoSpaceDE w:val="0"/>
        <w:autoSpaceDN w:val="0"/>
        <w:adjustRightInd w:val="0"/>
        <w:spacing w:after="0"/>
        <w:jc w:val="both"/>
        <w:rPr>
          <w:rFonts w:cs="TimesNewRomanPSMT"/>
          <w:color w:val="000000"/>
        </w:rPr>
      </w:pPr>
    </w:p>
    <w:p w:rsidR="002C06F9" w:rsidRPr="00A502C7" w:rsidRDefault="002C06F9" w:rsidP="004D5E5F">
      <w:pPr>
        <w:autoSpaceDE w:val="0"/>
        <w:autoSpaceDN w:val="0"/>
        <w:adjustRightInd w:val="0"/>
        <w:spacing w:after="0"/>
        <w:jc w:val="both"/>
        <w:rPr>
          <w:rFonts w:cs="TimesNewRomanPSMT"/>
          <w:color w:val="000000"/>
        </w:rPr>
      </w:pPr>
    </w:p>
    <w:p w:rsidR="002C06F9" w:rsidRPr="00A502C7" w:rsidRDefault="002C06F9"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r w:rsidRPr="00A502C7">
        <w:rPr>
          <w:rFonts w:cs="TimesNewRomanPSMT"/>
          <w:color w:val="000000"/>
        </w:rPr>
        <w:t>____________________</w:t>
      </w:r>
    </w:p>
    <w:p w:rsidR="002C06F9" w:rsidRPr="00A502C7" w:rsidRDefault="00A502C7" w:rsidP="004D5E5F">
      <w:pPr>
        <w:autoSpaceDE w:val="0"/>
        <w:autoSpaceDN w:val="0"/>
        <w:adjustRightInd w:val="0"/>
        <w:spacing w:after="0"/>
        <w:jc w:val="both"/>
        <w:rPr>
          <w:rFonts w:cs="TimesNewRomanPSMT"/>
          <w:color w:val="000000"/>
        </w:rPr>
      </w:pPr>
      <w:r w:rsidRPr="00A502C7">
        <w:rPr>
          <w:rFonts w:cs="TimesNewRomanPSMT"/>
          <w:color w:val="000000"/>
        </w:rPr>
        <w:t>Dudás József elnök</w:t>
      </w:r>
    </w:p>
    <w:p w:rsidR="002C06F9" w:rsidRPr="00A502C7" w:rsidRDefault="002C06F9" w:rsidP="004D5E5F">
      <w:pPr>
        <w:autoSpaceDE w:val="0"/>
        <w:autoSpaceDN w:val="0"/>
        <w:adjustRightInd w:val="0"/>
        <w:spacing w:after="0"/>
        <w:jc w:val="both"/>
        <w:rPr>
          <w:rFonts w:cs="TimesNewRomanPSMT"/>
          <w:color w:val="000000"/>
        </w:rPr>
      </w:pPr>
    </w:p>
    <w:p w:rsidR="004D5E5F" w:rsidRPr="00A502C7" w:rsidRDefault="004D5E5F" w:rsidP="004D5E5F">
      <w:pPr>
        <w:autoSpaceDE w:val="0"/>
        <w:autoSpaceDN w:val="0"/>
        <w:adjustRightInd w:val="0"/>
        <w:spacing w:after="0"/>
        <w:jc w:val="both"/>
        <w:rPr>
          <w:rFonts w:cs="TimesNewRomanPSMT"/>
          <w:color w:val="000000"/>
        </w:rPr>
      </w:pPr>
      <w:proofErr w:type="gramStart"/>
      <w:r w:rsidRPr="00A502C7">
        <w:rPr>
          <w:rFonts w:cs="TimesNewRomanPSMT"/>
          <w:color w:val="000000"/>
        </w:rPr>
        <w:t>Előttünk</w:t>
      </w:r>
      <w:proofErr w:type="gramEnd"/>
      <w:r w:rsidRPr="00A502C7">
        <w:rPr>
          <w:rFonts w:cs="TimesNewRomanPSMT"/>
          <w:color w:val="000000"/>
        </w:rPr>
        <w:t xml:space="preserve"> mint tanúk előtt:</w:t>
      </w:r>
    </w:p>
    <w:p w:rsidR="00DE2D00" w:rsidRPr="00A502C7" w:rsidRDefault="00DE2D00" w:rsidP="004D5E5F">
      <w:pPr>
        <w:jc w:val="both"/>
        <w:rPr>
          <w:rFonts w:cs="TimesNewRomanPSMT"/>
          <w:color w:val="000000"/>
        </w:rPr>
      </w:pPr>
    </w:p>
    <w:p w:rsidR="002C06F9" w:rsidRPr="00A502C7" w:rsidRDefault="002C06F9" w:rsidP="004D5E5F">
      <w:pPr>
        <w:jc w:val="both"/>
        <w:rPr>
          <w:rFonts w:cs="TimesNewRomanPSMT"/>
          <w:color w:val="000000"/>
        </w:rPr>
      </w:pPr>
      <w:r w:rsidRPr="00A502C7">
        <w:rPr>
          <w:rFonts w:cs="TimesNewRomanPSMT"/>
          <w:color w:val="000000"/>
        </w:rPr>
        <w:t>Név:</w:t>
      </w:r>
      <w:r w:rsidRPr="00A502C7">
        <w:rPr>
          <w:rFonts w:cs="TimesNewRomanPSMT"/>
          <w:color w:val="000000"/>
        </w:rPr>
        <w:tab/>
      </w:r>
      <w:r w:rsidRPr="00A502C7">
        <w:rPr>
          <w:rFonts w:cs="TimesNewRomanPSMT"/>
          <w:color w:val="000000"/>
        </w:rPr>
        <w:tab/>
      </w:r>
      <w:r w:rsidRPr="00A502C7">
        <w:rPr>
          <w:rFonts w:cs="TimesNewRomanPSMT"/>
          <w:color w:val="000000"/>
        </w:rPr>
        <w:tab/>
      </w:r>
      <w:r w:rsidRPr="00A502C7">
        <w:rPr>
          <w:rFonts w:cs="TimesNewRomanPSMT"/>
          <w:color w:val="000000"/>
        </w:rPr>
        <w:tab/>
      </w:r>
      <w:r w:rsidRPr="00A502C7">
        <w:rPr>
          <w:rFonts w:cs="TimesNewRomanPSMT"/>
          <w:color w:val="000000"/>
        </w:rPr>
        <w:tab/>
      </w:r>
      <w:r w:rsidRPr="00A502C7">
        <w:rPr>
          <w:rFonts w:cs="TimesNewRomanPSMT"/>
          <w:color w:val="000000"/>
        </w:rPr>
        <w:tab/>
      </w:r>
      <w:r w:rsidRPr="00A502C7">
        <w:rPr>
          <w:rFonts w:cs="TimesNewRomanPSMT"/>
          <w:color w:val="000000"/>
        </w:rPr>
        <w:tab/>
        <w:t>Név:</w:t>
      </w:r>
    </w:p>
    <w:p w:rsidR="002C06F9" w:rsidRPr="00A502C7" w:rsidRDefault="002C06F9" w:rsidP="004D5E5F">
      <w:pPr>
        <w:jc w:val="both"/>
        <w:rPr>
          <w:rFonts w:cs="TimesNewRomanPSMT"/>
          <w:color w:val="000000"/>
        </w:rPr>
      </w:pPr>
      <w:r w:rsidRPr="00A502C7">
        <w:rPr>
          <w:rFonts w:cs="TimesNewRomanPSMT"/>
          <w:color w:val="000000"/>
        </w:rPr>
        <w:t>Lakcím:</w:t>
      </w:r>
      <w:r w:rsidRPr="00A502C7">
        <w:rPr>
          <w:rFonts w:cs="TimesNewRomanPSMT"/>
          <w:color w:val="000000"/>
        </w:rPr>
        <w:tab/>
      </w:r>
      <w:r w:rsidRPr="00A502C7">
        <w:rPr>
          <w:rFonts w:cs="TimesNewRomanPSMT"/>
          <w:color w:val="000000"/>
        </w:rPr>
        <w:tab/>
      </w:r>
      <w:r w:rsidRPr="00A502C7">
        <w:rPr>
          <w:rFonts w:cs="TimesNewRomanPSMT"/>
          <w:color w:val="000000"/>
        </w:rPr>
        <w:tab/>
      </w:r>
      <w:r w:rsidRPr="00A502C7">
        <w:rPr>
          <w:rFonts w:cs="TimesNewRomanPSMT"/>
          <w:color w:val="000000"/>
        </w:rPr>
        <w:tab/>
      </w:r>
      <w:r w:rsidRPr="00A502C7">
        <w:rPr>
          <w:rFonts w:cs="TimesNewRomanPSMT"/>
          <w:color w:val="000000"/>
        </w:rPr>
        <w:tab/>
      </w:r>
      <w:r w:rsidRPr="00A502C7">
        <w:rPr>
          <w:rFonts w:cs="TimesNewRomanPSMT"/>
          <w:color w:val="000000"/>
        </w:rPr>
        <w:tab/>
        <w:t>Lakcím:</w:t>
      </w:r>
    </w:p>
    <w:p w:rsidR="002C06F9" w:rsidRPr="00A502C7" w:rsidRDefault="002C06F9" w:rsidP="004D5E5F">
      <w:pPr>
        <w:jc w:val="both"/>
        <w:rPr>
          <w:rFonts w:cs="TimesNewRomanPSMT"/>
          <w:color w:val="000000"/>
        </w:rPr>
      </w:pPr>
    </w:p>
    <w:p w:rsidR="002C06F9" w:rsidRPr="00A502C7" w:rsidRDefault="002C06F9" w:rsidP="004D5E5F">
      <w:pPr>
        <w:jc w:val="both"/>
        <w:rPr>
          <w:rFonts w:cs="TimesNewRomanPSMT"/>
          <w:color w:val="000000"/>
        </w:rPr>
      </w:pPr>
      <w:r w:rsidRPr="00A502C7">
        <w:rPr>
          <w:rFonts w:cs="TimesNewRomanPSMT"/>
          <w:color w:val="000000"/>
        </w:rPr>
        <w:tab/>
      </w:r>
      <w:r w:rsidRPr="00A502C7">
        <w:rPr>
          <w:rFonts w:cs="TimesNewRomanPSMT"/>
          <w:color w:val="000000"/>
        </w:rPr>
        <w:tab/>
      </w:r>
      <w:r w:rsidRPr="00A502C7">
        <w:rPr>
          <w:rFonts w:cs="TimesNewRomanPSMT"/>
          <w:color w:val="000000"/>
        </w:rPr>
        <w:tab/>
      </w:r>
      <w:proofErr w:type="gramStart"/>
      <w:r w:rsidRPr="00A502C7">
        <w:rPr>
          <w:rFonts w:cs="TimesNewRomanPSMT"/>
          <w:color w:val="000000"/>
        </w:rPr>
        <w:t>aláírás</w:t>
      </w:r>
      <w:proofErr w:type="gramEnd"/>
      <w:r w:rsidRPr="00A502C7">
        <w:rPr>
          <w:rFonts w:cs="TimesNewRomanPSMT"/>
          <w:color w:val="000000"/>
        </w:rPr>
        <w:tab/>
      </w:r>
      <w:r w:rsidRPr="00A502C7">
        <w:rPr>
          <w:rFonts w:cs="TimesNewRomanPSMT"/>
          <w:color w:val="000000"/>
        </w:rPr>
        <w:tab/>
      </w:r>
      <w:r w:rsidRPr="00A502C7">
        <w:rPr>
          <w:rFonts w:cs="TimesNewRomanPSMT"/>
          <w:color w:val="000000"/>
        </w:rPr>
        <w:tab/>
      </w:r>
      <w:r w:rsidRPr="00A502C7">
        <w:rPr>
          <w:rFonts w:cs="TimesNewRomanPSMT"/>
          <w:color w:val="000000"/>
        </w:rPr>
        <w:tab/>
      </w:r>
      <w:r w:rsidRPr="00A502C7">
        <w:rPr>
          <w:rFonts w:cs="TimesNewRomanPSMT"/>
          <w:color w:val="000000"/>
        </w:rPr>
        <w:tab/>
      </w:r>
      <w:r w:rsidRPr="00A502C7">
        <w:rPr>
          <w:rFonts w:cs="TimesNewRomanPSMT"/>
          <w:color w:val="000000"/>
        </w:rPr>
        <w:tab/>
      </w:r>
      <w:r w:rsidRPr="00A502C7">
        <w:rPr>
          <w:rFonts w:cs="TimesNewRomanPSMT"/>
          <w:color w:val="000000"/>
        </w:rPr>
        <w:tab/>
      </w:r>
      <w:proofErr w:type="spellStart"/>
      <w:r w:rsidRPr="00A502C7">
        <w:rPr>
          <w:rFonts w:cs="TimesNewRomanPSMT"/>
          <w:color w:val="000000"/>
        </w:rPr>
        <w:t>aláírás</w:t>
      </w:r>
      <w:proofErr w:type="spellEnd"/>
    </w:p>
    <w:p w:rsidR="000065DB" w:rsidRPr="00A502C7" w:rsidRDefault="000065DB" w:rsidP="004D5E5F">
      <w:pPr>
        <w:jc w:val="both"/>
        <w:rPr>
          <w:rFonts w:cs="TimesNewRomanPSMT"/>
          <w:color w:val="000000"/>
        </w:rPr>
      </w:pPr>
    </w:p>
    <w:p w:rsidR="000065DB" w:rsidRPr="00A502C7" w:rsidRDefault="000065DB" w:rsidP="004D5E5F">
      <w:pPr>
        <w:jc w:val="both"/>
        <w:rPr>
          <w:rFonts w:cs="TimesNewRomanPSMT"/>
          <w:color w:val="000000"/>
          <w:u w:val="single"/>
        </w:rPr>
      </w:pPr>
      <w:r w:rsidRPr="00A502C7">
        <w:rPr>
          <w:rFonts w:cs="TimesNewRomanPSMT"/>
          <w:color w:val="000000"/>
          <w:u w:val="single"/>
        </w:rPr>
        <w:t xml:space="preserve">Alulírott, Dr. </w:t>
      </w:r>
      <w:r w:rsidR="00A502C7" w:rsidRPr="00A502C7">
        <w:rPr>
          <w:rFonts w:cs="TimesNewRomanPSMT"/>
          <w:color w:val="000000"/>
          <w:u w:val="single"/>
        </w:rPr>
        <w:t>X. Pál Zoltán</w:t>
      </w:r>
      <w:r w:rsidRPr="00A502C7">
        <w:rPr>
          <w:rFonts w:cs="TimesNewRomanPSMT"/>
          <w:color w:val="000000"/>
          <w:u w:val="single"/>
        </w:rPr>
        <w:t xml:space="preserve"> ügyvéd (Rácz és Pál Ügyvédi Iroda, 1074 Budapest, Dohány utca 92., I/11.) </w:t>
      </w:r>
      <w:proofErr w:type="gramStart"/>
      <w:r w:rsidRPr="00A502C7">
        <w:rPr>
          <w:rFonts w:cs="TimesNewRomanPSMT"/>
          <w:color w:val="000000"/>
          <w:u w:val="single"/>
        </w:rPr>
        <w:t>,</w:t>
      </w:r>
      <w:proofErr w:type="gramEnd"/>
      <w:r w:rsidRPr="00A502C7">
        <w:rPr>
          <w:rFonts w:cs="TimesNewRomanPSMT"/>
          <w:color w:val="000000"/>
          <w:u w:val="single"/>
        </w:rPr>
        <w:t xml:space="preserve"> a jelen okirat aláírásával igazolom, hogy a jelen Alapszabály egységes szerkezetbe foglalt szövege megfelel az Alapszabály módosítások alapján hatályos tartalmának. A </w:t>
      </w:r>
      <w:r w:rsidR="008F110B" w:rsidRPr="00A502C7">
        <w:rPr>
          <w:rFonts w:cs="TimesNewRomanPSMT"/>
          <w:color w:val="000000"/>
          <w:u w:val="single"/>
        </w:rPr>
        <w:t>Küldöttgyűlés</w:t>
      </w:r>
      <w:r w:rsidRPr="00A502C7">
        <w:rPr>
          <w:rFonts w:cs="TimesNewRomanPSMT"/>
          <w:color w:val="000000"/>
          <w:u w:val="single"/>
        </w:rPr>
        <w:t xml:space="preserve"> által elfogadott módosítások az egységes szerkezetű szövegben dőlt betűvel lettek feltüntetve.</w:t>
      </w:r>
    </w:p>
    <w:p w:rsidR="000065DB" w:rsidRPr="00A502C7" w:rsidRDefault="000065DB" w:rsidP="004D5E5F">
      <w:pPr>
        <w:jc w:val="both"/>
        <w:rPr>
          <w:rFonts w:cs="TimesNewRomanPSMT"/>
          <w:color w:val="000000"/>
        </w:rPr>
      </w:pPr>
      <w:r w:rsidRPr="00A502C7">
        <w:rPr>
          <w:rFonts w:cs="TimesNewRomanPSMT"/>
          <w:color w:val="000000"/>
        </w:rPr>
        <w:t xml:space="preserve">Budapest, </w:t>
      </w:r>
      <w:r w:rsidR="00A502C7" w:rsidRPr="00A502C7">
        <w:rPr>
          <w:rFonts w:cs="TimesNewRomanPSMT"/>
          <w:color w:val="000000"/>
        </w:rPr>
        <w:t>……….</w:t>
      </w:r>
      <w:bookmarkStart w:id="11" w:name="_GoBack"/>
      <w:bookmarkEnd w:id="11"/>
    </w:p>
    <w:p w:rsidR="000065DB" w:rsidRPr="00A502C7" w:rsidRDefault="000065DB" w:rsidP="004D5E5F">
      <w:pPr>
        <w:jc w:val="both"/>
        <w:rPr>
          <w:rFonts w:cs="TimesNewRomanPSMT"/>
          <w:color w:val="000000"/>
        </w:rPr>
      </w:pPr>
    </w:p>
    <w:p w:rsidR="000065DB" w:rsidRPr="00A502C7" w:rsidRDefault="000065DB" w:rsidP="004D5E5F">
      <w:pPr>
        <w:jc w:val="both"/>
      </w:pPr>
      <w:r w:rsidRPr="00A502C7">
        <w:rPr>
          <w:rFonts w:cs="TimesNewRomanPSMT"/>
          <w:color w:val="000000"/>
        </w:rPr>
        <w:t xml:space="preserve">Dr. </w:t>
      </w:r>
      <w:r w:rsidR="00A502C7" w:rsidRPr="00A502C7">
        <w:rPr>
          <w:rFonts w:cs="TimesNewRomanPSMT"/>
          <w:color w:val="000000"/>
        </w:rPr>
        <w:t>X. Pál Zoltán</w:t>
      </w:r>
      <w:r w:rsidRPr="00A502C7">
        <w:rPr>
          <w:rFonts w:cs="TimesNewRomanPSMT"/>
          <w:color w:val="000000"/>
        </w:rPr>
        <w:t xml:space="preserve"> ügyvéd</w:t>
      </w:r>
    </w:p>
    <w:sectPr w:rsidR="000065DB" w:rsidRPr="00A502C7" w:rsidSect="00C6475E">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3F" w:rsidRDefault="0041433F" w:rsidP="00C6475E">
      <w:pPr>
        <w:spacing w:after="0" w:line="240" w:lineRule="auto"/>
      </w:pPr>
      <w:r>
        <w:separator/>
      </w:r>
    </w:p>
  </w:endnote>
  <w:endnote w:type="continuationSeparator" w:id="0">
    <w:p w:rsidR="0041433F" w:rsidRDefault="0041433F" w:rsidP="00C6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3F" w:rsidRDefault="0041433F" w:rsidP="00C6475E">
      <w:pPr>
        <w:spacing w:after="0" w:line="240" w:lineRule="auto"/>
      </w:pPr>
      <w:r>
        <w:separator/>
      </w:r>
    </w:p>
  </w:footnote>
  <w:footnote w:type="continuationSeparator" w:id="0">
    <w:p w:rsidR="0041433F" w:rsidRDefault="0041433F" w:rsidP="00C64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750183"/>
      <w:docPartObj>
        <w:docPartGallery w:val="Page Numbers (Top of Page)"/>
        <w:docPartUnique/>
      </w:docPartObj>
    </w:sdtPr>
    <w:sdtEndPr/>
    <w:sdtContent>
      <w:p w:rsidR="003C1DB8" w:rsidRDefault="003C1DB8">
        <w:pPr>
          <w:pStyle w:val="lfej"/>
          <w:jc w:val="center"/>
        </w:pPr>
        <w:r>
          <w:fldChar w:fldCharType="begin"/>
        </w:r>
        <w:r>
          <w:instrText>PAGE   \* MERGEFORMAT</w:instrText>
        </w:r>
        <w:r>
          <w:fldChar w:fldCharType="separate"/>
        </w:r>
        <w:r w:rsidR="0025235B">
          <w:rPr>
            <w:noProof/>
          </w:rPr>
          <w:t>18</w:t>
        </w:r>
        <w:r>
          <w:fldChar w:fldCharType="end"/>
        </w:r>
      </w:p>
    </w:sdtContent>
  </w:sdt>
  <w:p w:rsidR="003C1DB8" w:rsidRDefault="003C1DB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6636"/>
    <w:multiLevelType w:val="hybridMultilevel"/>
    <w:tmpl w:val="CBBED3BC"/>
    <w:lvl w:ilvl="0" w:tplc="EAEAD72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0EC0C3B"/>
    <w:multiLevelType w:val="hybridMultilevel"/>
    <w:tmpl w:val="E6D88D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54E3EC5"/>
    <w:multiLevelType w:val="hybridMultilevel"/>
    <w:tmpl w:val="795E664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4D782CC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DAC11B4"/>
    <w:multiLevelType w:val="hybridMultilevel"/>
    <w:tmpl w:val="8DDA8E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DD355E2"/>
    <w:multiLevelType w:val="hybridMultilevel"/>
    <w:tmpl w:val="3A2C0F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2DD334C"/>
    <w:multiLevelType w:val="hybridMultilevel"/>
    <w:tmpl w:val="70468F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545793B"/>
    <w:multiLevelType w:val="hybridMultilevel"/>
    <w:tmpl w:val="2B7206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A6A596E"/>
    <w:multiLevelType w:val="hybridMultilevel"/>
    <w:tmpl w:val="5272355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BE05CB0"/>
    <w:multiLevelType w:val="hybridMultilevel"/>
    <w:tmpl w:val="CD3E7BD8"/>
    <w:lvl w:ilvl="0" w:tplc="040E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1440"/>
        </w:tabs>
        <w:ind w:left="1440" w:hanging="360"/>
      </w:pPr>
      <w:rPr>
        <w:rFonts w:ascii="Wingdings" w:hAnsi="Wingdings" w:cs="Wingdings" w:hint="default"/>
      </w:rPr>
    </w:lvl>
    <w:lvl w:ilvl="2" w:tplc="040E0001">
      <w:start w:val="1"/>
      <w:numFmt w:val="bullet"/>
      <w:lvlText w:val=""/>
      <w:lvlJc w:val="left"/>
      <w:pPr>
        <w:tabs>
          <w:tab w:val="num" w:pos="2160"/>
        </w:tabs>
        <w:ind w:left="2160" w:hanging="360"/>
      </w:pPr>
      <w:rPr>
        <w:rFonts w:ascii="Symbol" w:hAnsi="Symbol" w:cs="Symbol"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64375E74"/>
    <w:multiLevelType w:val="hybridMultilevel"/>
    <w:tmpl w:val="B2308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6"/>
  </w:num>
  <w:num w:numId="5">
    <w:abstractNumId w:val="5"/>
  </w:num>
  <w:num w:numId="6">
    <w:abstractNumId w:val="3"/>
  </w:num>
  <w:num w:numId="7">
    <w:abstractNumId w:val="1"/>
  </w:num>
  <w:num w:numId="8">
    <w:abstractNumId w:val="7"/>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5F"/>
    <w:rsid w:val="000065DB"/>
    <w:rsid w:val="00007D1E"/>
    <w:rsid w:val="00073B77"/>
    <w:rsid w:val="000C642B"/>
    <w:rsid w:val="000D4F65"/>
    <w:rsid w:val="000E07B0"/>
    <w:rsid w:val="00131AFC"/>
    <w:rsid w:val="00146195"/>
    <w:rsid w:val="00175AE6"/>
    <w:rsid w:val="00175B60"/>
    <w:rsid w:val="00197F15"/>
    <w:rsid w:val="001D0020"/>
    <w:rsid w:val="001F684E"/>
    <w:rsid w:val="00224000"/>
    <w:rsid w:val="00235218"/>
    <w:rsid w:val="002408D8"/>
    <w:rsid w:val="0025235B"/>
    <w:rsid w:val="00257D3D"/>
    <w:rsid w:val="002773E0"/>
    <w:rsid w:val="002857A9"/>
    <w:rsid w:val="002C06F9"/>
    <w:rsid w:val="002D6628"/>
    <w:rsid w:val="002E656E"/>
    <w:rsid w:val="00312C45"/>
    <w:rsid w:val="003139E3"/>
    <w:rsid w:val="00332972"/>
    <w:rsid w:val="003336B6"/>
    <w:rsid w:val="00355F47"/>
    <w:rsid w:val="003A1827"/>
    <w:rsid w:val="003C1DB8"/>
    <w:rsid w:val="003C5584"/>
    <w:rsid w:val="0041433F"/>
    <w:rsid w:val="00433D04"/>
    <w:rsid w:val="004A59AB"/>
    <w:rsid w:val="004A5DB3"/>
    <w:rsid w:val="004B2547"/>
    <w:rsid w:val="004D5E5F"/>
    <w:rsid w:val="004F0B11"/>
    <w:rsid w:val="00511222"/>
    <w:rsid w:val="00513E25"/>
    <w:rsid w:val="00540916"/>
    <w:rsid w:val="00563E94"/>
    <w:rsid w:val="006014B0"/>
    <w:rsid w:val="00645A8C"/>
    <w:rsid w:val="00687605"/>
    <w:rsid w:val="00695AA1"/>
    <w:rsid w:val="006B1286"/>
    <w:rsid w:val="006B6753"/>
    <w:rsid w:val="006C3E9A"/>
    <w:rsid w:val="006C5FCE"/>
    <w:rsid w:val="006D7157"/>
    <w:rsid w:val="006E01A4"/>
    <w:rsid w:val="006E23F7"/>
    <w:rsid w:val="006F0CC4"/>
    <w:rsid w:val="007151E2"/>
    <w:rsid w:val="0075048B"/>
    <w:rsid w:val="007668DB"/>
    <w:rsid w:val="007B1F85"/>
    <w:rsid w:val="007D1004"/>
    <w:rsid w:val="007D376D"/>
    <w:rsid w:val="007D5C09"/>
    <w:rsid w:val="0086606D"/>
    <w:rsid w:val="00871E4C"/>
    <w:rsid w:val="0088011F"/>
    <w:rsid w:val="008C0739"/>
    <w:rsid w:val="008E4704"/>
    <w:rsid w:val="008F110B"/>
    <w:rsid w:val="00902824"/>
    <w:rsid w:val="009269BB"/>
    <w:rsid w:val="00930F40"/>
    <w:rsid w:val="00943BB3"/>
    <w:rsid w:val="009529AC"/>
    <w:rsid w:val="00975992"/>
    <w:rsid w:val="0099780F"/>
    <w:rsid w:val="00A21B4F"/>
    <w:rsid w:val="00A502C7"/>
    <w:rsid w:val="00A55504"/>
    <w:rsid w:val="00A807DE"/>
    <w:rsid w:val="00A970C5"/>
    <w:rsid w:val="00B52FC1"/>
    <w:rsid w:val="00B54E49"/>
    <w:rsid w:val="00B55768"/>
    <w:rsid w:val="00BC4D44"/>
    <w:rsid w:val="00BC6DED"/>
    <w:rsid w:val="00BD1639"/>
    <w:rsid w:val="00BE328A"/>
    <w:rsid w:val="00BF1864"/>
    <w:rsid w:val="00BF7362"/>
    <w:rsid w:val="00C0526C"/>
    <w:rsid w:val="00C6475E"/>
    <w:rsid w:val="00C92EB5"/>
    <w:rsid w:val="00CB4E5A"/>
    <w:rsid w:val="00CD0FBF"/>
    <w:rsid w:val="00D875D4"/>
    <w:rsid w:val="00D949E9"/>
    <w:rsid w:val="00DE2D00"/>
    <w:rsid w:val="00E04B3E"/>
    <w:rsid w:val="00E0584E"/>
    <w:rsid w:val="00EF07A4"/>
    <w:rsid w:val="00F74F79"/>
    <w:rsid w:val="00F77A0B"/>
    <w:rsid w:val="00F900D8"/>
    <w:rsid w:val="00FA4A54"/>
    <w:rsid w:val="00FD505E"/>
    <w:rsid w:val="00FD67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5E5F"/>
    <w:pPr>
      <w:ind w:left="720"/>
      <w:contextualSpacing/>
    </w:pPr>
  </w:style>
  <w:style w:type="paragraph" w:styleId="Szvegtrzs">
    <w:name w:val="Body Text"/>
    <w:basedOn w:val="Norml"/>
    <w:link w:val="SzvegtrzsChar"/>
    <w:uiPriority w:val="99"/>
    <w:semiHidden/>
    <w:unhideWhenUsed/>
    <w:rsid w:val="00235218"/>
    <w:pPr>
      <w:spacing w:after="120"/>
    </w:pPr>
  </w:style>
  <w:style w:type="character" w:customStyle="1" w:styleId="SzvegtrzsChar">
    <w:name w:val="Szövegtörzs Char"/>
    <w:basedOn w:val="Bekezdsalapbettpusa"/>
    <w:link w:val="Szvegtrzs"/>
    <w:uiPriority w:val="99"/>
    <w:semiHidden/>
    <w:rsid w:val="00235218"/>
  </w:style>
  <w:style w:type="paragraph" w:styleId="lfej">
    <w:name w:val="header"/>
    <w:basedOn w:val="Norml"/>
    <w:link w:val="lfejChar"/>
    <w:uiPriority w:val="99"/>
    <w:unhideWhenUsed/>
    <w:rsid w:val="00C6475E"/>
    <w:pPr>
      <w:tabs>
        <w:tab w:val="center" w:pos="4536"/>
        <w:tab w:val="right" w:pos="9072"/>
      </w:tabs>
      <w:spacing w:after="0" w:line="240" w:lineRule="auto"/>
    </w:pPr>
  </w:style>
  <w:style w:type="character" w:customStyle="1" w:styleId="lfejChar">
    <w:name w:val="Élőfej Char"/>
    <w:basedOn w:val="Bekezdsalapbettpusa"/>
    <w:link w:val="lfej"/>
    <w:uiPriority w:val="99"/>
    <w:rsid w:val="00C6475E"/>
  </w:style>
  <w:style w:type="paragraph" w:styleId="llb">
    <w:name w:val="footer"/>
    <w:basedOn w:val="Norml"/>
    <w:link w:val="llbChar"/>
    <w:uiPriority w:val="99"/>
    <w:unhideWhenUsed/>
    <w:rsid w:val="00C6475E"/>
    <w:pPr>
      <w:tabs>
        <w:tab w:val="center" w:pos="4536"/>
        <w:tab w:val="right" w:pos="9072"/>
      </w:tabs>
      <w:spacing w:after="0" w:line="240" w:lineRule="auto"/>
    </w:pPr>
  </w:style>
  <w:style w:type="character" w:customStyle="1" w:styleId="llbChar">
    <w:name w:val="Élőláb Char"/>
    <w:basedOn w:val="Bekezdsalapbettpusa"/>
    <w:link w:val="llb"/>
    <w:uiPriority w:val="99"/>
    <w:rsid w:val="00C6475E"/>
  </w:style>
  <w:style w:type="paragraph" w:styleId="Buborkszveg">
    <w:name w:val="Balloon Text"/>
    <w:basedOn w:val="Norml"/>
    <w:link w:val="BuborkszvegChar"/>
    <w:uiPriority w:val="99"/>
    <w:semiHidden/>
    <w:unhideWhenUsed/>
    <w:rsid w:val="00A970C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70C5"/>
    <w:rPr>
      <w:rFonts w:ascii="Tahoma" w:hAnsi="Tahoma" w:cs="Tahoma"/>
      <w:sz w:val="16"/>
      <w:szCs w:val="16"/>
    </w:rPr>
  </w:style>
  <w:style w:type="character" w:styleId="Hiperhivatkozs">
    <w:name w:val="Hyperlink"/>
    <w:basedOn w:val="Bekezdsalapbettpusa"/>
    <w:uiPriority w:val="99"/>
    <w:unhideWhenUsed/>
    <w:rsid w:val="00A807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5E5F"/>
    <w:pPr>
      <w:ind w:left="720"/>
      <w:contextualSpacing/>
    </w:pPr>
  </w:style>
  <w:style w:type="paragraph" w:styleId="Szvegtrzs">
    <w:name w:val="Body Text"/>
    <w:basedOn w:val="Norml"/>
    <w:link w:val="SzvegtrzsChar"/>
    <w:uiPriority w:val="99"/>
    <w:semiHidden/>
    <w:unhideWhenUsed/>
    <w:rsid w:val="00235218"/>
    <w:pPr>
      <w:spacing w:after="120"/>
    </w:pPr>
  </w:style>
  <w:style w:type="character" w:customStyle="1" w:styleId="SzvegtrzsChar">
    <w:name w:val="Szövegtörzs Char"/>
    <w:basedOn w:val="Bekezdsalapbettpusa"/>
    <w:link w:val="Szvegtrzs"/>
    <w:uiPriority w:val="99"/>
    <w:semiHidden/>
    <w:rsid w:val="00235218"/>
  </w:style>
  <w:style w:type="paragraph" w:styleId="lfej">
    <w:name w:val="header"/>
    <w:basedOn w:val="Norml"/>
    <w:link w:val="lfejChar"/>
    <w:uiPriority w:val="99"/>
    <w:unhideWhenUsed/>
    <w:rsid w:val="00C6475E"/>
    <w:pPr>
      <w:tabs>
        <w:tab w:val="center" w:pos="4536"/>
        <w:tab w:val="right" w:pos="9072"/>
      </w:tabs>
      <w:spacing w:after="0" w:line="240" w:lineRule="auto"/>
    </w:pPr>
  </w:style>
  <w:style w:type="character" w:customStyle="1" w:styleId="lfejChar">
    <w:name w:val="Élőfej Char"/>
    <w:basedOn w:val="Bekezdsalapbettpusa"/>
    <w:link w:val="lfej"/>
    <w:uiPriority w:val="99"/>
    <w:rsid w:val="00C6475E"/>
  </w:style>
  <w:style w:type="paragraph" w:styleId="llb">
    <w:name w:val="footer"/>
    <w:basedOn w:val="Norml"/>
    <w:link w:val="llbChar"/>
    <w:uiPriority w:val="99"/>
    <w:unhideWhenUsed/>
    <w:rsid w:val="00C6475E"/>
    <w:pPr>
      <w:tabs>
        <w:tab w:val="center" w:pos="4536"/>
        <w:tab w:val="right" w:pos="9072"/>
      </w:tabs>
      <w:spacing w:after="0" w:line="240" w:lineRule="auto"/>
    </w:pPr>
  </w:style>
  <w:style w:type="character" w:customStyle="1" w:styleId="llbChar">
    <w:name w:val="Élőláb Char"/>
    <w:basedOn w:val="Bekezdsalapbettpusa"/>
    <w:link w:val="llb"/>
    <w:uiPriority w:val="99"/>
    <w:rsid w:val="00C6475E"/>
  </w:style>
  <w:style w:type="paragraph" w:styleId="Buborkszveg">
    <w:name w:val="Balloon Text"/>
    <w:basedOn w:val="Norml"/>
    <w:link w:val="BuborkszvegChar"/>
    <w:uiPriority w:val="99"/>
    <w:semiHidden/>
    <w:unhideWhenUsed/>
    <w:rsid w:val="00A970C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70C5"/>
    <w:rPr>
      <w:rFonts w:ascii="Tahoma" w:hAnsi="Tahoma" w:cs="Tahoma"/>
      <w:sz w:val="16"/>
      <w:szCs w:val="16"/>
    </w:rPr>
  </w:style>
  <w:style w:type="character" w:styleId="Hiperhivatkozs">
    <w:name w:val="Hyperlink"/>
    <w:basedOn w:val="Bekezdsalapbettpusa"/>
    <w:uiPriority w:val="99"/>
    <w:unhideWhenUsed/>
    <w:rsid w:val="00A80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18</Pages>
  <Words>6312</Words>
  <Characters>43557</Characters>
  <Application>Microsoft Office Word</Application>
  <DocSecurity>0</DocSecurity>
  <Lines>362</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Racz</dc:creator>
  <cp:lastModifiedBy>Racz József</cp:lastModifiedBy>
  <cp:revision>11</cp:revision>
  <cp:lastPrinted>2014-11-29T05:18:00Z</cp:lastPrinted>
  <dcterms:created xsi:type="dcterms:W3CDTF">2017-06-05T08:21:00Z</dcterms:created>
  <dcterms:modified xsi:type="dcterms:W3CDTF">2017-06-12T18:29:00Z</dcterms:modified>
</cp:coreProperties>
</file>